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9FB" w:rsidRDefault="00E329FB" w:rsidP="00E329FB">
      <w:pPr>
        <w:pStyle w:val="Header"/>
        <w:rPr>
          <w:rFonts w:ascii="Comic Sans MS" w:hAnsi="Comic Sans MS"/>
          <w:sz w:val="24"/>
          <w:szCs w:val="24"/>
        </w:rPr>
      </w:pPr>
    </w:p>
    <w:p w:rsidR="00E329FB" w:rsidRPr="00E329FB" w:rsidRDefault="00E329FB" w:rsidP="00E329FB">
      <w:pPr>
        <w:pStyle w:val="Header"/>
        <w:rPr>
          <w:rFonts w:ascii="Comic Sans MS" w:hAnsi="Comic Sans MS"/>
        </w:rPr>
      </w:pPr>
      <w:r w:rsidRPr="00E329FB">
        <w:rPr>
          <w:rFonts w:ascii="Comic Sans MS" w:hAnsi="Comic Sans MS"/>
        </w:rPr>
        <w:t>Name: ___________________________________</w:t>
      </w:r>
      <w:r w:rsidRPr="00E329FB">
        <w:rPr>
          <w:rFonts w:ascii="Comic Sans MS" w:hAnsi="Comic Sans MS"/>
        </w:rPr>
        <w:tab/>
        <w:t>Date: ________________</w:t>
      </w:r>
    </w:p>
    <w:p w:rsidR="0041221B" w:rsidRDefault="00E329FB">
      <w:pPr>
        <w:rPr>
          <w:rFonts w:ascii="Comic Sans MS" w:hAnsi="Comic Sans MS"/>
        </w:rPr>
      </w:pPr>
      <w:r>
        <w:rPr>
          <w:rFonts w:ascii="Comic Sans MS" w:hAnsi="Comic Sans MS"/>
          <w:u w:val="single"/>
        </w:rPr>
        <w:br/>
      </w:r>
      <w:r w:rsidR="0041221B">
        <w:rPr>
          <w:rFonts w:ascii="Comic Sans MS" w:hAnsi="Comic Sans MS"/>
          <w:u w:val="single"/>
        </w:rPr>
        <w:t>Rationale:</w:t>
      </w:r>
      <w:r w:rsidR="0041221B">
        <w:rPr>
          <w:rFonts w:ascii="Comic Sans MS" w:hAnsi="Comic Sans MS"/>
        </w:rPr>
        <w:t xml:space="preserve">  </w:t>
      </w:r>
    </w:p>
    <w:p w:rsidR="0041221B" w:rsidRDefault="0041221B" w:rsidP="0041221B">
      <w:pPr>
        <w:ind w:firstLine="720"/>
        <w:rPr>
          <w:rFonts w:ascii="Comic Sans MS" w:hAnsi="Comic Sans MS"/>
        </w:rPr>
      </w:pPr>
      <w:r>
        <w:rPr>
          <w:rFonts w:ascii="Comic Sans MS" w:hAnsi="Comic Sans MS"/>
        </w:rPr>
        <w:t>Most of us grew up reading children’s stories.  In addition to aiding in our literacy development, these stories also taught us many social, cultural, moral and even political values.  When we read these books as children (and even as adults), we may not be aware of the embedded, and oftentimes, subtle messages that are being conveyed to us.  By thinking sociologically about children’s literature, we are more likely to realize that these stories are not merely innocent stories that entertain us; rather, they are important componen</w:t>
      </w:r>
      <w:r w:rsidR="00F21D9D">
        <w:rPr>
          <w:rFonts w:ascii="Comic Sans MS" w:hAnsi="Comic Sans MS"/>
        </w:rPr>
        <w:t>ts of our social, cultural, moral</w:t>
      </w:r>
      <w:r>
        <w:rPr>
          <w:rFonts w:ascii="Comic Sans MS" w:hAnsi="Comic Sans MS"/>
        </w:rPr>
        <w:t xml:space="preserve"> and political socialization.</w:t>
      </w:r>
    </w:p>
    <w:p w:rsidR="0041221B" w:rsidRDefault="0041221B" w:rsidP="0041221B">
      <w:pPr>
        <w:ind w:firstLine="720"/>
        <w:rPr>
          <w:rFonts w:ascii="Comic Sans MS" w:hAnsi="Comic Sans MS"/>
        </w:rPr>
      </w:pPr>
      <w:r>
        <w:rPr>
          <w:rFonts w:ascii="Comic Sans MS" w:hAnsi="Comic Sans MS"/>
        </w:rPr>
        <w:t xml:space="preserve">This exercise is intended to get us thinking about how knowledge is constructed through children’s books.  As you go through the exercise, you will be challenged to consider what content is appropriate for what age groups and how such content should be conveyed.  You will also need to think about the implicit and explicit themes that are contained within children’s books.  By understanding children’s stories from a more critical and sociological framework, you will gain insight into one of the mechanisms through which we are socialized to accept the prevailing norms and values of societies. </w:t>
      </w:r>
    </w:p>
    <w:p w:rsidR="00F44C5C" w:rsidRDefault="00F44C5C" w:rsidP="00F44C5C">
      <w:pPr>
        <w:rPr>
          <w:rFonts w:ascii="Comic Sans MS" w:hAnsi="Comic Sans MS"/>
        </w:rPr>
      </w:pPr>
      <w:r>
        <w:rPr>
          <w:rFonts w:ascii="Comic Sans MS" w:hAnsi="Comic Sans MS"/>
          <w:u w:val="single"/>
        </w:rPr>
        <w:t>Instructions:</w:t>
      </w:r>
    </w:p>
    <w:p w:rsidR="00F44C5C" w:rsidRDefault="00F44C5C" w:rsidP="00F44C5C">
      <w:pPr>
        <w:rPr>
          <w:rFonts w:ascii="Comic Sans MS" w:hAnsi="Comic Sans MS"/>
        </w:rPr>
      </w:pPr>
      <w:r>
        <w:rPr>
          <w:rFonts w:ascii="Comic Sans MS" w:hAnsi="Comic Sans MS"/>
        </w:rPr>
        <w:tab/>
        <w:t>You may choose to work alone for this assignment or in your groups.  Each group/student will write the text of a children’s story based on the issue that is assigned to your group.  You should discuss what information about this issue you want to include, as well as how you want to convey this information to the readers.  In determining what the content of your story will be, you should identify the age group for which your story is being written.  You do not have to draw pictures (although you can).  After each group/individuals has written their story, we will read the stories aloud and each person/group will explain the content and style of their story.  Please have a group member complete the attached document and staple it to your short story.</w:t>
      </w:r>
    </w:p>
    <w:p w:rsidR="00E329FB" w:rsidRDefault="00E329FB" w:rsidP="00F44C5C">
      <w:pPr>
        <w:rPr>
          <w:rFonts w:ascii="Comic Sans MS" w:hAnsi="Comic Sans MS"/>
        </w:rPr>
      </w:pPr>
    </w:p>
    <w:p w:rsidR="00E329FB" w:rsidRDefault="00E329FB" w:rsidP="00F44C5C">
      <w:pPr>
        <w:rPr>
          <w:rFonts w:ascii="Comic Sans MS" w:hAnsi="Comic Sans MS"/>
        </w:rPr>
      </w:pPr>
    </w:p>
    <w:p w:rsidR="00E329FB" w:rsidRDefault="00E329FB" w:rsidP="00F44C5C">
      <w:pPr>
        <w:rPr>
          <w:rFonts w:ascii="Comic Sans MS" w:hAnsi="Comic Sans MS"/>
        </w:rPr>
      </w:pPr>
    </w:p>
    <w:p w:rsidR="00E329FB" w:rsidRDefault="00E329FB" w:rsidP="00F44C5C">
      <w:pPr>
        <w:rPr>
          <w:rFonts w:ascii="Comic Sans MS" w:hAnsi="Comic Sans MS"/>
        </w:rPr>
      </w:pPr>
    </w:p>
    <w:p w:rsidR="00E329FB" w:rsidRDefault="00E329FB" w:rsidP="00F44C5C">
      <w:pPr>
        <w:rPr>
          <w:rFonts w:ascii="Comic Sans MS" w:hAnsi="Comic Sans MS"/>
        </w:rPr>
      </w:pPr>
      <w:r>
        <w:rPr>
          <w:rFonts w:ascii="Comic Sans MS" w:hAnsi="Comic Sans MS"/>
        </w:rPr>
        <w:lastRenderedPageBreak/>
        <w:t>Names of your group members</w:t>
      </w:r>
      <w:proofErr w:type="gramStart"/>
      <w:r>
        <w:rPr>
          <w:rFonts w:ascii="Comic Sans MS" w:hAnsi="Comic Sans MS"/>
        </w:rPr>
        <w:t>:</w:t>
      </w:r>
      <w:proofErr w:type="gramEnd"/>
      <w:r>
        <w:rPr>
          <w:rFonts w:ascii="Comic Sans MS" w:hAnsi="Comic Sans MS"/>
        </w:rPr>
        <w:br/>
        <w:t>_________________________________ __________________________________</w:t>
      </w:r>
    </w:p>
    <w:p w:rsidR="00E329FB" w:rsidRDefault="00E329FB" w:rsidP="00F44C5C">
      <w:pPr>
        <w:rPr>
          <w:rFonts w:ascii="Comic Sans MS" w:hAnsi="Comic Sans MS"/>
        </w:rPr>
      </w:pPr>
      <w:r>
        <w:rPr>
          <w:rFonts w:ascii="Comic Sans MS" w:hAnsi="Comic Sans MS"/>
        </w:rPr>
        <w:t>_________________________________ __________________________________</w:t>
      </w:r>
    </w:p>
    <w:p w:rsidR="00E329FB" w:rsidRDefault="00E329FB" w:rsidP="00F44C5C">
      <w:pPr>
        <w:rPr>
          <w:rFonts w:ascii="Comic Sans MS" w:hAnsi="Comic Sans MS"/>
        </w:rPr>
      </w:pPr>
      <w:r>
        <w:rPr>
          <w:rFonts w:ascii="Comic Sans MS" w:hAnsi="Comic Sans MS"/>
        </w:rPr>
        <w:t>_________________________________ __________________________________</w:t>
      </w:r>
    </w:p>
    <w:p w:rsidR="00E329FB" w:rsidRDefault="00E329FB" w:rsidP="00F44C5C">
      <w:pPr>
        <w:rPr>
          <w:rFonts w:ascii="Comic Sans MS" w:hAnsi="Comic Sans MS"/>
        </w:rPr>
      </w:pPr>
    </w:p>
    <w:p w:rsidR="00E329FB" w:rsidRDefault="00E329FB" w:rsidP="00F44C5C">
      <w:pPr>
        <w:rPr>
          <w:rFonts w:ascii="Comic Sans MS" w:hAnsi="Comic Sans MS"/>
        </w:rPr>
      </w:pPr>
      <w:r>
        <w:rPr>
          <w:rFonts w:ascii="Comic Sans MS" w:hAnsi="Comic Sans MS"/>
        </w:rPr>
        <w:t xml:space="preserve">You group will be assigned a number that corresponds to one of the issues below.  Your task is to write the text of a children’s book based on this issue.  Circle your assigned issue here. </w:t>
      </w:r>
    </w:p>
    <w:p w:rsidR="00E329FB" w:rsidRDefault="00E329FB" w:rsidP="00F44C5C">
      <w:pPr>
        <w:rPr>
          <w:rFonts w:ascii="Comic Sans MS" w:hAnsi="Comic Sans MS"/>
        </w:rPr>
      </w:pPr>
      <w:r>
        <w:rPr>
          <w:rFonts w:ascii="Comic Sans MS" w:hAnsi="Comic Sans MS"/>
        </w:rPr>
        <w:t>1.  Slavery in the United States</w:t>
      </w:r>
      <w:r>
        <w:rPr>
          <w:rFonts w:ascii="Comic Sans MS" w:hAnsi="Comic Sans MS"/>
        </w:rPr>
        <w:br/>
        <w:t xml:space="preserve">2.  </w:t>
      </w:r>
      <w:proofErr w:type="gramStart"/>
      <w:r>
        <w:rPr>
          <w:rFonts w:ascii="Comic Sans MS" w:hAnsi="Comic Sans MS"/>
        </w:rPr>
        <w:t>The events of September 11, 2001.</w:t>
      </w:r>
      <w:proofErr w:type="gramEnd"/>
      <w:r>
        <w:rPr>
          <w:rFonts w:ascii="Comic Sans MS" w:hAnsi="Comic Sans MS"/>
        </w:rPr>
        <w:br/>
        <w:t>3. War</w:t>
      </w:r>
      <w:r>
        <w:rPr>
          <w:rFonts w:ascii="Comic Sans MS" w:hAnsi="Comic Sans MS"/>
        </w:rPr>
        <w:br/>
        <w:t xml:space="preserve">4. </w:t>
      </w:r>
      <w:proofErr w:type="gramStart"/>
      <w:r>
        <w:rPr>
          <w:rFonts w:ascii="Comic Sans MS" w:hAnsi="Comic Sans MS"/>
        </w:rPr>
        <w:t>Sexism</w:t>
      </w:r>
      <w:r>
        <w:rPr>
          <w:rFonts w:ascii="Comic Sans MS" w:hAnsi="Comic Sans MS"/>
        </w:rPr>
        <w:br/>
        <w:t>5.</w:t>
      </w:r>
      <w:proofErr w:type="gramEnd"/>
      <w:r>
        <w:rPr>
          <w:rFonts w:ascii="Comic Sans MS" w:hAnsi="Comic Sans MS"/>
        </w:rPr>
        <w:t xml:space="preserve"> </w:t>
      </w:r>
      <w:proofErr w:type="gramStart"/>
      <w:r>
        <w:rPr>
          <w:rFonts w:ascii="Comic Sans MS" w:hAnsi="Comic Sans MS"/>
        </w:rPr>
        <w:t>Racism</w:t>
      </w:r>
      <w:r>
        <w:rPr>
          <w:rFonts w:ascii="Comic Sans MS" w:hAnsi="Comic Sans MS"/>
        </w:rPr>
        <w:br/>
        <w:t>6.</w:t>
      </w:r>
      <w:proofErr w:type="gramEnd"/>
      <w:r>
        <w:rPr>
          <w:rFonts w:ascii="Comic Sans MS" w:hAnsi="Comic Sans MS"/>
        </w:rPr>
        <w:t xml:space="preserve"> Non-heterosexual family structure</w:t>
      </w:r>
      <w:r>
        <w:rPr>
          <w:rFonts w:ascii="Comic Sans MS" w:hAnsi="Comic Sans MS"/>
        </w:rPr>
        <w:br/>
        <w:t xml:space="preserve">7. </w:t>
      </w:r>
      <w:proofErr w:type="gramStart"/>
      <w:r>
        <w:rPr>
          <w:rFonts w:ascii="Comic Sans MS" w:hAnsi="Comic Sans MS"/>
        </w:rPr>
        <w:t>Global Poverty</w:t>
      </w:r>
      <w:r>
        <w:rPr>
          <w:rFonts w:ascii="Comic Sans MS" w:hAnsi="Comic Sans MS"/>
        </w:rPr>
        <w:br/>
        <w:t>8.</w:t>
      </w:r>
      <w:proofErr w:type="gramEnd"/>
      <w:r>
        <w:rPr>
          <w:rFonts w:ascii="Comic Sans MS" w:hAnsi="Comic Sans MS"/>
        </w:rPr>
        <w:t xml:space="preserve"> </w:t>
      </w:r>
      <w:proofErr w:type="gramStart"/>
      <w:r>
        <w:rPr>
          <w:rFonts w:ascii="Comic Sans MS" w:hAnsi="Comic Sans MS"/>
        </w:rPr>
        <w:t>Poverty in the United States</w:t>
      </w:r>
      <w:r>
        <w:rPr>
          <w:rFonts w:ascii="Comic Sans MS" w:hAnsi="Comic Sans MS"/>
        </w:rPr>
        <w:br/>
        <w:t>9.</w:t>
      </w:r>
      <w:proofErr w:type="gramEnd"/>
      <w:r>
        <w:rPr>
          <w:rFonts w:ascii="Comic Sans MS" w:hAnsi="Comic Sans MS"/>
        </w:rPr>
        <w:t xml:space="preserve"> </w:t>
      </w:r>
      <w:proofErr w:type="gramStart"/>
      <w:r>
        <w:rPr>
          <w:rFonts w:ascii="Comic Sans MS" w:hAnsi="Comic Sans MS"/>
        </w:rPr>
        <w:t>Immigration</w:t>
      </w:r>
      <w:r>
        <w:rPr>
          <w:rFonts w:ascii="Comic Sans MS" w:hAnsi="Comic Sans MS"/>
        </w:rPr>
        <w:br/>
        <w:t>10.</w:t>
      </w:r>
      <w:proofErr w:type="gramEnd"/>
      <w:r>
        <w:rPr>
          <w:rFonts w:ascii="Comic Sans MS" w:hAnsi="Comic Sans MS"/>
        </w:rPr>
        <w:t xml:space="preserve"> Aging and death</w:t>
      </w:r>
    </w:p>
    <w:p w:rsidR="00E329FB" w:rsidRDefault="00E329FB" w:rsidP="00F44C5C">
      <w:pPr>
        <w:rPr>
          <w:rFonts w:ascii="Comic Sans MS" w:hAnsi="Comic Sans MS"/>
        </w:rPr>
      </w:pPr>
      <w:r>
        <w:rPr>
          <w:rFonts w:ascii="Comic Sans MS" w:hAnsi="Comic Sans MS"/>
        </w:rPr>
        <w:t>A. To what age group will your book be directed?</w:t>
      </w:r>
    </w:p>
    <w:p w:rsidR="00E329FB" w:rsidRDefault="00E329FB" w:rsidP="00F44C5C">
      <w:pPr>
        <w:rPr>
          <w:rFonts w:ascii="Comic Sans MS" w:hAnsi="Comic Sans MS"/>
        </w:rPr>
      </w:pPr>
      <w:r>
        <w:rPr>
          <w:rFonts w:ascii="Comic Sans MS" w:hAnsi="Comic Sans MS"/>
        </w:rPr>
        <w:t>______ Pre-school (ages 3-5</w:t>
      </w:r>
      <w:proofErr w:type="gramStart"/>
      <w:r>
        <w:rPr>
          <w:rFonts w:ascii="Comic Sans MS" w:hAnsi="Comic Sans MS"/>
        </w:rPr>
        <w:t>)</w:t>
      </w:r>
      <w:proofErr w:type="gramEnd"/>
      <w:r>
        <w:rPr>
          <w:rFonts w:ascii="Comic Sans MS" w:hAnsi="Comic Sans MS"/>
        </w:rPr>
        <w:br/>
        <w:t>______ Early School Years (ages 6-8)</w:t>
      </w:r>
      <w:r>
        <w:rPr>
          <w:rFonts w:ascii="Comic Sans MS" w:hAnsi="Comic Sans MS"/>
        </w:rPr>
        <w:br/>
        <w:t>______ Older Children (ages 9-12)</w:t>
      </w:r>
    </w:p>
    <w:p w:rsidR="00E329FB" w:rsidRDefault="00E329FB" w:rsidP="00F44C5C">
      <w:pPr>
        <w:rPr>
          <w:rFonts w:ascii="Comic Sans MS" w:hAnsi="Comic Sans MS"/>
        </w:rPr>
      </w:pPr>
      <w:r>
        <w:rPr>
          <w:rFonts w:ascii="Comic Sans MS" w:hAnsi="Comic Sans MS"/>
        </w:rPr>
        <w:t>B. Explain why you choose this age group.</w:t>
      </w:r>
    </w:p>
    <w:p w:rsidR="00E329FB" w:rsidRDefault="00E329FB" w:rsidP="00F44C5C">
      <w:pPr>
        <w:rPr>
          <w:rFonts w:ascii="Comic Sans MS" w:hAnsi="Comic Sans MS"/>
        </w:rPr>
      </w:pPr>
    </w:p>
    <w:p w:rsidR="00E329FB" w:rsidRDefault="00E329FB" w:rsidP="00F44C5C">
      <w:pPr>
        <w:rPr>
          <w:rFonts w:ascii="Comic Sans MS" w:hAnsi="Comic Sans MS"/>
        </w:rPr>
      </w:pPr>
    </w:p>
    <w:p w:rsidR="00E329FB" w:rsidRDefault="00E329FB" w:rsidP="00F44C5C">
      <w:pPr>
        <w:rPr>
          <w:rFonts w:ascii="Comic Sans MS" w:hAnsi="Comic Sans MS"/>
        </w:rPr>
      </w:pPr>
      <w:r>
        <w:rPr>
          <w:rFonts w:ascii="Comic Sans MS" w:hAnsi="Comic Sans MS"/>
        </w:rPr>
        <w:t xml:space="preserve">C.  List 7-10 possible topics related to this issue that you </w:t>
      </w:r>
      <w:r>
        <w:rPr>
          <w:rFonts w:ascii="Comic Sans MS" w:hAnsi="Comic Sans MS"/>
          <w:i/>
        </w:rPr>
        <w:t>might</w:t>
      </w:r>
      <w:r>
        <w:rPr>
          <w:rFonts w:ascii="Comic Sans MS" w:hAnsi="Comic Sans MS"/>
        </w:rPr>
        <w:t xml:space="preserve"> include in the text of your story.</w:t>
      </w:r>
    </w:p>
    <w:p w:rsidR="00E329FB" w:rsidRDefault="00E329FB" w:rsidP="00F44C5C">
      <w:pPr>
        <w:rPr>
          <w:rFonts w:ascii="Comic Sans MS" w:hAnsi="Comic Sans MS"/>
        </w:rPr>
      </w:pPr>
    </w:p>
    <w:p w:rsidR="00452C54" w:rsidRDefault="00452C54" w:rsidP="00F44C5C">
      <w:pPr>
        <w:rPr>
          <w:rFonts w:ascii="Comic Sans MS" w:hAnsi="Comic Sans MS"/>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575"/>
        <w:gridCol w:w="2070"/>
        <w:gridCol w:w="1826"/>
        <w:gridCol w:w="1984"/>
        <w:gridCol w:w="1704"/>
      </w:tblGrid>
      <w:tr w:rsidR="00452C54" w:rsidRPr="00452C54" w:rsidTr="00757A10">
        <w:trPr>
          <w:trHeight w:val="30"/>
          <w:tblCellSpacing w:w="0" w:type="dxa"/>
        </w:trPr>
        <w:tc>
          <w:tcPr>
            <w:tcW w:w="1575" w:type="dxa"/>
            <w:vMerge w:val="restart"/>
            <w:tcBorders>
              <w:top w:val="outset" w:sz="6" w:space="0" w:color="auto"/>
              <w:left w:val="outset" w:sz="6" w:space="0" w:color="auto"/>
              <w:bottom w:val="outset" w:sz="6" w:space="0" w:color="auto"/>
              <w:right w:val="outset" w:sz="6" w:space="0" w:color="auto"/>
            </w:tcBorders>
            <w:shd w:val="clear" w:color="auto" w:fill="FFD5EA"/>
            <w:vAlign w:val="center"/>
            <w:hideMark/>
          </w:tcPr>
          <w:p w:rsidR="00452C54" w:rsidRPr="00452C54" w:rsidRDefault="00452C54" w:rsidP="00452C54">
            <w:pPr>
              <w:pBdr>
                <w:top w:val="single" w:sz="18" w:space="1" w:color="FFFFFF"/>
                <w:left w:val="single" w:sz="18" w:space="6" w:color="FFFFFF"/>
                <w:bottom w:val="single" w:sz="18" w:space="1" w:color="FFFFFF"/>
                <w:right w:val="single" w:sz="18" w:space="6" w:color="FFFFFF"/>
              </w:pBdr>
              <w:shd w:val="clear" w:color="auto" w:fill="FFD1E8"/>
              <w:spacing w:before="100" w:beforeAutospacing="1" w:after="100" w:afterAutospacing="1" w:line="240" w:lineRule="auto"/>
              <w:jc w:val="center"/>
              <w:rPr>
                <w:rFonts w:ascii="Times New Roman" w:eastAsia="Times New Roman" w:hAnsi="Times New Roman" w:cs="Times New Roman"/>
                <w:sz w:val="24"/>
                <w:szCs w:val="24"/>
              </w:rPr>
            </w:pPr>
            <w:r w:rsidRPr="00452C54">
              <w:rPr>
                <w:rFonts w:ascii="Times New Roman" w:eastAsia="Times New Roman" w:hAnsi="Times New Roman" w:cs="Times New Roman"/>
                <w:b/>
                <w:bCs/>
                <w:color w:val="CC0000"/>
                <w:sz w:val="24"/>
                <w:szCs w:val="24"/>
              </w:rPr>
              <w:lastRenderedPageBreak/>
              <w:t>Content</w:t>
            </w:r>
          </w:p>
        </w:tc>
        <w:tc>
          <w:tcPr>
            <w:tcW w:w="2070" w:type="dxa"/>
            <w:tcBorders>
              <w:top w:val="outset" w:sz="6" w:space="0" w:color="auto"/>
              <w:left w:val="outset" w:sz="6" w:space="0" w:color="auto"/>
              <w:bottom w:val="outset" w:sz="6" w:space="0" w:color="auto"/>
              <w:right w:val="outset" w:sz="6" w:space="0" w:color="auto"/>
            </w:tcBorders>
            <w:shd w:val="clear" w:color="auto" w:fill="FFD5EA"/>
            <w:hideMark/>
          </w:tcPr>
          <w:p w:rsidR="00452C54" w:rsidRPr="00452C54" w:rsidRDefault="00F04E7A" w:rsidP="00452C54">
            <w:pPr>
              <w:pBdr>
                <w:top w:val="single" w:sz="18" w:space="1" w:color="FFFFFF"/>
                <w:bottom w:val="single" w:sz="18" w:space="1" w:color="FFFFFF"/>
                <w:right w:val="single" w:sz="18" w:space="6" w:color="FFFFFF"/>
              </w:pBdr>
              <w:shd w:val="clear" w:color="auto" w:fill="FFD1E8"/>
              <w:spacing w:before="100" w:beforeAutospacing="1" w:after="100" w:afterAutospacing="1" w:line="3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333399"/>
                <w:sz w:val="24"/>
                <w:szCs w:val="24"/>
              </w:rPr>
              <w:t>Complete (5</w:t>
            </w:r>
            <w:r w:rsidR="00452C54" w:rsidRPr="00452C54">
              <w:rPr>
                <w:rFonts w:ascii="Times New Roman" w:eastAsia="Times New Roman" w:hAnsi="Times New Roman" w:cs="Times New Roman"/>
                <w:b/>
                <w:bCs/>
                <w:color w:val="333399"/>
                <w:sz w:val="24"/>
                <w:szCs w:val="24"/>
              </w:rPr>
              <w:t>)</w:t>
            </w:r>
          </w:p>
        </w:tc>
        <w:tc>
          <w:tcPr>
            <w:tcW w:w="1826" w:type="dxa"/>
            <w:tcBorders>
              <w:top w:val="outset" w:sz="6" w:space="0" w:color="auto"/>
              <w:left w:val="outset" w:sz="6" w:space="0" w:color="auto"/>
              <w:bottom w:val="outset" w:sz="6" w:space="0" w:color="auto"/>
              <w:right w:val="outset" w:sz="6" w:space="0" w:color="auto"/>
            </w:tcBorders>
            <w:shd w:val="clear" w:color="auto" w:fill="FFD5EA"/>
            <w:hideMark/>
          </w:tcPr>
          <w:p w:rsidR="00452C54" w:rsidRPr="00452C54" w:rsidRDefault="00F04E7A" w:rsidP="00452C54">
            <w:pPr>
              <w:pBdr>
                <w:top w:val="single" w:sz="18" w:space="1" w:color="FFFFFF"/>
                <w:bottom w:val="single" w:sz="18" w:space="1" w:color="FFFFFF"/>
                <w:right w:val="single" w:sz="18" w:space="6" w:color="FFFFFF"/>
              </w:pBdr>
              <w:shd w:val="clear" w:color="auto" w:fill="FFD1E8"/>
              <w:spacing w:before="100" w:beforeAutospacing="1" w:after="100" w:afterAutospacing="1" w:line="3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333399"/>
                <w:sz w:val="24"/>
                <w:szCs w:val="24"/>
              </w:rPr>
              <w:t>Generally complete (4-3</w:t>
            </w:r>
            <w:r w:rsidR="00452C54" w:rsidRPr="00452C54">
              <w:rPr>
                <w:rFonts w:ascii="Times New Roman" w:eastAsia="Times New Roman" w:hAnsi="Times New Roman" w:cs="Times New Roman"/>
                <w:b/>
                <w:bCs/>
                <w:color w:val="333399"/>
                <w:sz w:val="24"/>
                <w:szCs w:val="24"/>
              </w:rPr>
              <w:t>)</w:t>
            </w:r>
          </w:p>
        </w:tc>
        <w:tc>
          <w:tcPr>
            <w:tcW w:w="1984" w:type="dxa"/>
            <w:tcBorders>
              <w:top w:val="outset" w:sz="6" w:space="0" w:color="auto"/>
              <w:left w:val="outset" w:sz="6" w:space="0" w:color="auto"/>
              <w:bottom w:val="outset" w:sz="6" w:space="0" w:color="auto"/>
              <w:right w:val="outset" w:sz="6" w:space="0" w:color="auto"/>
            </w:tcBorders>
            <w:shd w:val="clear" w:color="auto" w:fill="FFD5EA"/>
            <w:hideMark/>
          </w:tcPr>
          <w:p w:rsidR="00452C54" w:rsidRPr="00452C54" w:rsidRDefault="00F04E7A" w:rsidP="00452C54">
            <w:pPr>
              <w:pBdr>
                <w:top w:val="single" w:sz="18" w:space="1" w:color="FFFFFF"/>
                <w:bottom w:val="single" w:sz="18" w:space="1" w:color="FFFFFF"/>
                <w:right w:val="single" w:sz="18" w:space="6" w:color="FFFFFF"/>
              </w:pBdr>
              <w:shd w:val="clear" w:color="auto" w:fill="FFD1E8"/>
              <w:spacing w:before="100" w:beforeAutospacing="1" w:after="100" w:afterAutospacing="1" w:line="3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333399"/>
                <w:sz w:val="24"/>
                <w:szCs w:val="24"/>
              </w:rPr>
              <w:t>Somewhat complete (2-1</w:t>
            </w:r>
            <w:r w:rsidR="00452C54" w:rsidRPr="00452C54">
              <w:rPr>
                <w:rFonts w:ascii="Times New Roman" w:eastAsia="Times New Roman" w:hAnsi="Times New Roman" w:cs="Times New Roman"/>
                <w:b/>
                <w:bCs/>
                <w:color w:val="333399"/>
                <w:sz w:val="24"/>
                <w:szCs w:val="24"/>
              </w:rPr>
              <w:t>)</w:t>
            </w:r>
          </w:p>
        </w:tc>
        <w:tc>
          <w:tcPr>
            <w:tcW w:w="1704" w:type="dxa"/>
            <w:tcBorders>
              <w:top w:val="outset" w:sz="6" w:space="0" w:color="auto"/>
              <w:left w:val="outset" w:sz="6" w:space="0" w:color="auto"/>
              <w:bottom w:val="outset" w:sz="6" w:space="0" w:color="auto"/>
              <w:right w:val="outset" w:sz="6" w:space="0" w:color="auto"/>
            </w:tcBorders>
            <w:shd w:val="clear" w:color="auto" w:fill="FFD5EA"/>
            <w:hideMark/>
          </w:tcPr>
          <w:p w:rsidR="00452C54" w:rsidRPr="00452C54" w:rsidRDefault="00452C54" w:rsidP="00452C54">
            <w:pPr>
              <w:pBdr>
                <w:top w:val="single" w:sz="18" w:space="1" w:color="FFFFFF"/>
                <w:bottom w:val="single" w:sz="18" w:space="1" w:color="FFFFFF"/>
                <w:right w:val="single" w:sz="18" w:space="6" w:color="FFFFFF"/>
              </w:pBdr>
              <w:shd w:val="clear" w:color="auto" w:fill="FFD1E8"/>
              <w:spacing w:before="100" w:beforeAutospacing="1" w:after="100" w:afterAutospacing="1" w:line="30" w:lineRule="atLeast"/>
              <w:jc w:val="center"/>
              <w:rPr>
                <w:rFonts w:ascii="Times New Roman" w:eastAsia="Times New Roman" w:hAnsi="Times New Roman" w:cs="Times New Roman"/>
                <w:sz w:val="24"/>
                <w:szCs w:val="24"/>
              </w:rPr>
            </w:pPr>
            <w:r w:rsidRPr="00452C54">
              <w:rPr>
                <w:rFonts w:ascii="Times New Roman" w:eastAsia="Times New Roman" w:hAnsi="Times New Roman" w:cs="Times New Roman"/>
                <w:b/>
                <w:bCs/>
                <w:color w:val="333399"/>
                <w:sz w:val="24"/>
                <w:szCs w:val="24"/>
              </w:rPr>
              <w:t>Incomplete (0)</w:t>
            </w:r>
          </w:p>
        </w:tc>
      </w:tr>
      <w:tr w:rsidR="00452C54" w:rsidRPr="00452C54" w:rsidTr="00757A10">
        <w:trPr>
          <w:trHeight w:val="30"/>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452C54" w:rsidRPr="00452C54" w:rsidRDefault="00452C54" w:rsidP="00452C54">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shd w:val="clear" w:color="auto" w:fill="FFD5EA"/>
            <w:hideMark/>
          </w:tcPr>
          <w:p w:rsidR="00452C54" w:rsidRPr="00452C54" w:rsidRDefault="00452C54" w:rsidP="00452C54">
            <w:pPr>
              <w:pBdr>
                <w:bottom w:val="single" w:sz="18" w:space="1" w:color="FFFFFF"/>
                <w:right w:val="single" w:sz="18" w:space="6" w:color="FFFFFF"/>
              </w:pBdr>
              <w:spacing w:before="100" w:beforeAutospacing="1" w:after="100" w:afterAutospacing="1" w:line="30" w:lineRule="atLeast"/>
              <w:jc w:val="center"/>
              <w:rPr>
                <w:rFonts w:ascii="Times New Roman" w:eastAsia="Times New Roman" w:hAnsi="Times New Roman" w:cs="Times New Roman"/>
                <w:sz w:val="24"/>
                <w:szCs w:val="24"/>
              </w:rPr>
            </w:pPr>
            <w:r w:rsidRPr="00452C54">
              <w:rPr>
                <w:rFonts w:ascii="Times New Roman" w:eastAsia="Times New Roman" w:hAnsi="Times New Roman" w:cs="Times New Roman"/>
                <w:sz w:val="24"/>
                <w:szCs w:val="24"/>
              </w:rPr>
              <w:t xml:space="preserve"> Writer uses the appropriate </w:t>
            </w:r>
            <w:r>
              <w:rPr>
                <w:rFonts w:ascii="Times New Roman" w:eastAsia="Times New Roman" w:hAnsi="Times New Roman" w:cs="Times New Roman"/>
                <w:sz w:val="24"/>
                <w:szCs w:val="24"/>
              </w:rPr>
              <w:t>topic and story would socialize a child of the chosen age group</w:t>
            </w:r>
            <w:r w:rsidRPr="00452C54">
              <w:rPr>
                <w:rFonts w:ascii="Times New Roman" w:eastAsia="Times New Roman" w:hAnsi="Times New Roman" w:cs="Times New Roman"/>
                <w:sz w:val="24"/>
                <w:szCs w:val="24"/>
              </w:rPr>
              <w:t>.</w:t>
            </w:r>
          </w:p>
        </w:tc>
        <w:tc>
          <w:tcPr>
            <w:tcW w:w="1826" w:type="dxa"/>
            <w:tcBorders>
              <w:top w:val="outset" w:sz="6" w:space="0" w:color="auto"/>
              <w:left w:val="outset" w:sz="6" w:space="0" w:color="auto"/>
              <w:bottom w:val="outset" w:sz="6" w:space="0" w:color="auto"/>
              <w:right w:val="outset" w:sz="6" w:space="0" w:color="auto"/>
            </w:tcBorders>
            <w:shd w:val="clear" w:color="auto" w:fill="FFD5EA"/>
            <w:hideMark/>
          </w:tcPr>
          <w:p w:rsidR="00452C54" w:rsidRPr="00452C54" w:rsidRDefault="00452C54" w:rsidP="00452C54">
            <w:pPr>
              <w:pBdr>
                <w:bottom w:val="single" w:sz="18" w:space="1" w:color="FFFFFF"/>
                <w:right w:val="single" w:sz="18" w:space="6" w:color="FFFFFF"/>
              </w:pBdr>
              <w:spacing w:before="100" w:beforeAutospacing="1" w:after="100" w:afterAutospacing="1" w:line="30" w:lineRule="atLeast"/>
              <w:jc w:val="center"/>
              <w:rPr>
                <w:rFonts w:ascii="Times New Roman" w:eastAsia="Times New Roman" w:hAnsi="Times New Roman" w:cs="Times New Roman"/>
                <w:sz w:val="24"/>
                <w:szCs w:val="24"/>
              </w:rPr>
            </w:pPr>
            <w:r w:rsidRPr="00452C54">
              <w:rPr>
                <w:rFonts w:ascii="Times New Roman" w:eastAsia="Times New Roman" w:hAnsi="Times New Roman" w:cs="Times New Roman"/>
                <w:sz w:val="24"/>
                <w:szCs w:val="24"/>
              </w:rPr>
              <w:t xml:space="preserve"> Writer </w:t>
            </w:r>
            <w:r>
              <w:rPr>
                <w:rFonts w:ascii="Times New Roman" w:eastAsia="Times New Roman" w:hAnsi="Times New Roman" w:cs="Times New Roman"/>
                <w:sz w:val="24"/>
                <w:szCs w:val="24"/>
              </w:rPr>
              <w:t>includes information about topic but not functions of socialization</w:t>
            </w:r>
            <w:r w:rsidRPr="00452C54">
              <w:rPr>
                <w:rFonts w:ascii="Times New Roman" w:eastAsia="Times New Roman" w:hAnsi="Times New Roman" w:cs="Times New Roman"/>
                <w:sz w:val="24"/>
                <w:szCs w:val="24"/>
              </w:rPr>
              <w:t>.</w:t>
            </w:r>
          </w:p>
        </w:tc>
        <w:tc>
          <w:tcPr>
            <w:tcW w:w="1984" w:type="dxa"/>
            <w:tcBorders>
              <w:top w:val="outset" w:sz="6" w:space="0" w:color="auto"/>
              <w:left w:val="outset" w:sz="6" w:space="0" w:color="auto"/>
              <w:bottom w:val="outset" w:sz="6" w:space="0" w:color="auto"/>
              <w:right w:val="outset" w:sz="6" w:space="0" w:color="auto"/>
            </w:tcBorders>
            <w:shd w:val="clear" w:color="auto" w:fill="FFD5EA"/>
            <w:hideMark/>
          </w:tcPr>
          <w:p w:rsidR="00452C54" w:rsidRPr="00452C54" w:rsidRDefault="00452C54" w:rsidP="00452C54">
            <w:pPr>
              <w:pBdr>
                <w:bottom w:val="single" w:sz="18" w:space="1" w:color="FFFFFF"/>
                <w:right w:val="single" w:sz="18" w:space="6" w:color="FFFFFF"/>
              </w:pBdr>
              <w:spacing w:before="100" w:beforeAutospacing="1" w:after="100" w:afterAutospacing="1" w:line="30" w:lineRule="atLeast"/>
              <w:jc w:val="center"/>
              <w:rPr>
                <w:rFonts w:ascii="Times New Roman" w:eastAsia="Times New Roman" w:hAnsi="Times New Roman" w:cs="Times New Roman"/>
                <w:sz w:val="24"/>
                <w:szCs w:val="24"/>
              </w:rPr>
            </w:pPr>
            <w:r w:rsidRPr="00452C54">
              <w:rPr>
                <w:rFonts w:ascii="Times New Roman" w:eastAsia="Times New Roman" w:hAnsi="Times New Roman" w:cs="Times New Roman"/>
                <w:sz w:val="24"/>
                <w:szCs w:val="24"/>
              </w:rPr>
              <w:t xml:space="preserve">Writer </w:t>
            </w:r>
            <w:r>
              <w:rPr>
                <w:rFonts w:ascii="Times New Roman" w:eastAsia="Times New Roman" w:hAnsi="Times New Roman" w:cs="Times New Roman"/>
                <w:sz w:val="24"/>
                <w:szCs w:val="24"/>
              </w:rPr>
              <w:t>leaves out many items associated with topic and does not address socialization</w:t>
            </w:r>
            <w:r w:rsidRPr="00452C54">
              <w:rPr>
                <w:rFonts w:ascii="Times New Roman" w:eastAsia="Times New Roman" w:hAnsi="Times New Roman" w:cs="Times New Roman"/>
                <w:sz w:val="24"/>
                <w:szCs w:val="24"/>
              </w:rPr>
              <w:t>.</w:t>
            </w:r>
          </w:p>
        </w:tc>
        <w:tc>
          <w:tcPr>
            <w:tcW w:w="1704" w:type="dxa"/>
            <w:tcBorders>
              <w:top w:val="outset" w:sz="6" w:space="0" w:color="auto"/>
              <w:left w:val="outset" w:sz="6" w:space="0" w:color="auto"/>
              <w:bottom w:val="outset" w:sz="6" w:space="0" w:color="auto"/>
              <w:right w:val="outset" w:sz="6" w:space="0" w:color="auto"/>
            </w:tcBorders>
            <w:shd w:val="clear" w:color="auto" w:fill="FFD5EA"/>
            <w:hideMark/>
          </w:tcPr>
          <w:p w:rsidR="00452C54" w:rsidRPr="00452C54" w:rsidRDefault="00452C54" w:rsidP="00452C54">
            <w:pPr>
              <w:pBdr>
                <w:bottom w:val="single" w:sz="18" w:space="1" w:color="FFFFFF"/>
                <w:right w:val="single" w:sz="18" w:space="6" w:color="FFFFFF"/>
              </w:pBdr>
              <w:spacing w:before="100" w:beforeAutospacing="1" w:after="100" w:afterAutospacing="1" w:line="30" w:lineRule="atLeast"/>
              <w:jc w:val="center"/>
              <w:rPr>
                <w:rFonts w:ascii="Times New Roman" w:eastAsia="Times New Roman" w:hAnsi="Times New Roman" w:cs="Times New Roman"/>
                <w:sz w:val="24"/>
                <w:szCs w:val="24"/>
              </w:rPr>
            </w:pPr>
            <w:r w:rsidRPr="00452C54">
              <w:rPr>
                <w:rFonts w:ascii="Times New Roman" w:eastAsia="Times New Roman" w:hAnsi="Times New Roman" w:cs="Times New Roman"/>
                <w:sz w:val="24"/>
                <w:szCs w:val="24"/>
              </w:rPr>
              <w:t xml:space="preserve">Writer uses none of the </w:t>
            </w:r>
            <w:r>
              <w:rPr>
                <w:rFonts w:ascii="Times New Roman" w:eastAsia="Times New Roman" w:hAnsi="Times New Roman" w:cs="Times New Roman"/>
                <w:sz w:val="24"/>
                <w:szCs w:val="24"/>
              </w:rPr>
              <w:t>socialization pieces nor do they mention the topic</w:t>
            </w:r>
            <w:r w:rsidRPr="00452C54">
              <w:rPr>
                <w:rFonts w:ascii="Times New Roman" w:eastAsia="Times New Roman" w:hAnsi="Times New Roman" w:cs="Times New Roman"/>
                <w:sz w:val="24"/>
                <w:szCs w:val="24"/>
              </w:rPr>
              <w:t>.</w:t>
            </w:r>
          </w:p>
        </w:tc>
      </w:tr>
      <w:tr w:rsidR="00452C54" w:rsidRPr="00452C54" w:rsidTr="00757A10">
        <w:trPr>
          <w:trHeight w:val="15"/>
          <w:tblCellSpacing w:w="0" w:type="dxa"/>
        </w:trPr>
        <w:tc>
          <w:tcPr>
            <w:tcW w:w="1575" w:type="dxa"/>
            <w:vMerge w:val="restart"/>
            <w:tcBorders>
              <w:top w:val="outset" w:sz="6" w:space="0" w:color="auto"/>
              <w:left w:val="outset" w:sz="6" w:space="0" w:color="auto"/>
              <w:bottom w:val="outset" w:sz="6" w:space="0" w:color="auto"/>
              <w:right w:val="outset" w:sz="6" w:space="0" w:color="auto"/>
            </w:tcBorders>
            <w:shd w:val="clear" w:color="auto" w:fill="FFE6CD"/>
            <w:vAlign w:val="center"/>
            <w:hideMark/>
          </w:tcPr>
          <w:p w:rsidR="00452C54" w:rsidRPr="00452C54" w:rsidRDefault="00452C54" w:rsidP="00452C54">
            <w:pPr>
              <w:pBdr>
                <w:left w:val="single" w:sz="18" w:space="6" w:color="FFFFFF"/>
                <w:bottom w:val="single" w:sz="18" w:space="1" w:color="FFFFFF"/>
                <w:right w:val="single" w:sz="18" w:space="6" w:color="FFFFFF"/>
              </w:pBdr>
              <w:spacing w:before="100" w:beforeAutospacing="1" w:after="100" w:afterAutospacing="1" w:line="240" w:lineRule="auto"/>
              <w:jc w:val="center"/>
              <w:rPr>
                <w:rFonts w:ascii="Times New Roman" w:eastAsia="Times New Roman" w:hAnsi="Times New Roman" w:cs="Times New Roman"/>
                <w:sz w:val="24"/>
                <w:szCs w:val="24"/>
              </w:rPr>
            </w:pPr>
            <w:r w:rsidRPr="00452C54">
              <w:rPr>
                <w:rFonts w:ascii="Times New Roman" w:eastAsia="Times New Roman" w:hAnsi="Times New Roman" w:cs="Times New Roman"/>
                <w:b/>
                <w:bCs/>
                <w:color w:val="CC0000"/>
                <w:sz w:val="24"/>
                <w:szCs w:val="24"/>
              </w:rPr>
              <w:t>Comprehensibility</w:t>
            </w:r>
          </w:p>
        </w:tc>
        <w:tc>
          <w:tcPr>
            <w:tcW w:w="2070" w:type="dxa"/>
            <w:tcBorders>
              <w:top w:val="outset" w:sz="6" w:space="0" w:color="auto"/>
              <w:left w:val="outset" w:sz="6" w:space="0" w:color="auto"/>
              <w:bottom w:val="outset" w:sz="6" w:space="0" w:color="auto"/>
              <w:right w:val="outset" w:sz="6" w:space="0" w:color="auto"/>
            </w:tcBorders>
            <w:shd w:val="clear" w:color="auto" w:fill="FFE6CD"/>
            <w:hideMark/>
          </w:tcPr>
          <w:p w:rsidR="00452C54" w:rsidRPr="00452C54" w:rsidRDefault="00F04E7A" w:rsidP="00452C54">
            <w:pPr>
              <w:pBdr>
                <w:bottom w:val="single" w:sz="18" w:space="1" w:color="FFFFFF"/>
                <w:right w:val="single" w:sz="18" w:space="6" w:color="FFFFFF"/>
              </w:pBdr>
              <w:spacing w:before="100" w:beforeAutospacing="1" w:after="100" w:afterAutospacing="1"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333399"/>
                <w:sz w:val="24"/>
                <w:szCs w:val="24"/>
              </w:rPr>
              <w:t>Comprehensible (5</w:t>
            </w:r>
            <w:r w:rsidR="00452C54" w:rsidRPr="00452C54">
              <w:rPr>
                <w:rFonts w:ascii="Times New Roman" w:eastAsia="Times New Roman" w:hAnsi="Times New Roman" w:cs="Times New Roman"/>
                <w:b/>
                <w:bCs/>
                <w:color w:val="333399"/>
                <w:sz w:val="24"/>
                <w:szCs w:val="24"/>
              </w:rPr>
              <w:t>)</w:t>
            </w:r>
          </w:p>
        </w:tc>
        <w:tc>
          <w:tcPr>
            <w:tcW w:w="1826" w:type="dxa"/>
            <w:tcBorders>
              <w:top w:val="outset" w:sz="6" w:space="0" w:color="auto"/>
              <w:left w:val="outset" w:sz="6" w:space="0" w:color="auto"/>
              <w:bottom w:val="outset" w:sz="6" w:space="0" w:color="auto"/>
              <w:right w:val="outset" w:sz="6" w:space="0" w:color="auto"/>
            </w:tcBorders>
            <w:shd w:val="clear" w:color="auto" w:fill="FFE6CD"/>
            <w:hideMark/>
          </w:tcPr>
          <w:p w:rsidR="00452C54" w:rsidRPr="00452C54" w:rsidRDefault="00F04E7A" w:rsidP="00452C54">
            <w:pPr>
              <w:pBdr>
                <w:bottom w:val="single" w:sz="18" w:space="1" w:color="FFFFFF"/>
                <w:right w:val="single" w:sz="18" w:space="6" w:color="FFFFFF"/>
              </w:pBdr>
              <w:spacing w:before="100" w:beforeAutospacing="1" w:after="100" w:afterAutospacing="1"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333399"/>
                <w:sz w:val="24"/>
                <w:szCs w:val="24"/>
              </w:rPr>
              <w:t>Usually comprehensible (4-3</w:t>
            </w:r>
            <w:r w:rsidR="00452C54" w:rsidRPr="00452C54">
              <w:rPr>
                <w:rFonts w:ascii="Times New Roman" w:eastAsia="Times New Roman" w:hAnsi="Times New Roman" w:cs="Times New Roman"/>
                <w:b/>
                <w:bCs/>
                <w:color w:val="333399"/>
                <w:sz w:val="24"/>
                <w:szCs w:val="24"/>
              </w:rPr>
              <w:t>)</w:t>
            </w:r>
          </w:p>
        </w:tc>
        <w:tc>
          <w:tcPr>
            <w:tcW w:w="1984" w:type="dxa"/>
            <w:tcBorders>
              <w:top w:val="outset" w:sz="6" w:space="0" w:color="auto"/>
              <w:left w:val="outset" w:sz="6" w:space="0" w:color="auto"/>
              <w:bottom w:val="outset" w:sz="6" w:space="0" w:color="auto"/>
              <w:right w:val="outset" w:sz="6" w:space="0" w:color="auto"/>
            </w:tcBorders>
            <w:shd w:val="clear" w:color="auto" w:fill="FFE6CD"/>
            <w:hideMark/>
          </w:tcPr>
          <w:p w:rsidR="00452C54" w:rsidRPr="00452C54" w:rsidRDefault="00452C54" w:rsidP="00452C54">
            <w:pPr>
              <w:pBdr>
                <w:bottom w:val="single" w:sz="18" w:space="1" w:color="FFFFFF"/>
                <w:right w:val="single" w:sz="18" w:space="6" w:color="FFFFFF"/>
              </w:pBdr>
              <w:spacing w:before="100" w:beforeAutospacing="1" w:after="100" w:afterAutospacing="1" w:line="15" w:lineRule="atLeast"/>
              <w:jc w:val="center"/>
              <w:rPr>
                <w:rFonts w:ascii="Times New Roman" w:eastAsia="Times New Roman" w:hAnsi="Times New Roman" w:cs="Times New Roman"/>
                <w:sz w:val="24"/>
                <w:szCs w:val="24"/>
              </w:rPr>
            </w:pPr>
            <w:r w:rsidRPr="00452C54">
              <w:rPr>
                <w:rFonts w:ascii="Times New Roman" w:eastAsia="Times New Roman" w:hAnsi="Times New Roman" w:cs="Times New Roman"/>
                <w:b/>
                <w:bCs/>
                <w:color w:val="333399"/>
                <w:sz w:val="24"/>
                <w:szCs w:val="24"/>
              </w:rPr>
              <w:t>Sometimes comprehensible</w:t>
            </w:r>
            <w:r w:rsidR="00F04E7A">
              <w:rPr>
                <w:rFonts w:ascii="Times New Roman" w:eastAsia="Times New Roman" w:hAnsi="Times New Roman" w:cs="Times New Roman"/>
                <w:b/>
                <w:bCs/>
                <w:color w:val="333399"/>
                <w:sz w:val="24"/>
                <w:szCs w:val="24"/>
              </w:rPr>
              <w:br/>
              <w:t>(2-1</w:t>
            </w:r>
            <w:r w:rsidRPr="00452C54">
              <w:rPr>
                <w:rFonts w:ascii="Times New Roman" w:eastAsia="Times New Roman" w:hAnsi="Times New Roman" w:cs="Times New Roman"/>
                <w:b/>
                <w:bCs/>
                <w:color w:val="333399"/>
                <w:sz w:val="24"/>
                <w:szCs w:val="24"/>
              </w:rPr>
              <w:t>)</w:t>
            </w:r>
          </w:p>
        </w:tc>
        <w:tc>
          <w:tcPr>
            <w:tcW w:w="1704" w:type="dxa"/>
            <w:tcBorders>
              <w:top w:val="outset" w:sz="6" w:space="0" w:color="auto"/>
              <w:left w:val="outset" w:sz="6" w:space="0" w:color="auto"/>
              <w:bottom w:val="outset" w:sz="6" w:space="0" w:color="auto"/>
              <w:right w:val="outset" w:sz="6" w:space="0" w:color="auto"/>
            </w:tcBorders>
            <w:shd w:val="clear" w:color="auto" w:fill="FFE6CD"/>
            <w:hideMark/>
          </w:tcPr>
          <w:p w:rsidR="00452C54" w:rsidRPr="00452C54" w:rsidRDefault="00452C54" w:rsidP="00452C54">
            <w:pPr>
              <w:pBdr>
                <w:bottom w:val="single" w:sz="18" w:space="1" w:color="FFFFFF"/>
                <w:right w:val="single" w:sz="18" w:space="6" w:color="FFFFFF"/>
              </w:pBdr>
              <w:spacing w:before="100" w:beforeAutospacing="1" w:after="100" w:afterAutospacing="1" w:line="15" w:lineRule="atLeast"/>
              <w:jc w:val="center"/>
              <w:rPr>
                <w:rFonts w:ascii="Times New Roman" w:eastAsia="Times New Roman" w:hAnsi="Times New Roman" w:cs="Times New Roman"/>
                <w:sz w:val="24"/>
                <w:szCs w:val="24"/>
              </w:rPr>
            </w:pPr>
            <w:r w:rsidRPr="00452C54">
              <w:rPr>
                <w:rFonts w:ascii="Times New Roman" w:eastAsia="Times New Roman" w:hAnsi="Times New Roman" w:cs="Times New Roman"/>
                <w:b/>
                <w:bCs/>
                <w:color w:val="333399"/>
                <w:sz w:val="24"/>
                <w:szCs w:val="24"/>
              </w:rPr>
              <w:t>Seldom comprehensible (0)</w:t>
            </w:r>
          </w:p>
        </w:tc>
      </w:tr>
      <w:tr w:rsidR="00452C54" w:rsidRPr="00452C54" w:rsidTr="00757A10">
        <w:trPr>
          <w:trHeight w:val="1647"/>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452C54" w:rsidRPr="00452C54" w:rsidRDefault="00452C54" w:rsidP="00452C54">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shd w:val="clear" w:color="auto" w:fill="FFE6CD"/>
            <w:hideMark/>
          </w:tcPr>
          <w:p w:rsidR="00452C54" w:rsidRPr="00452C54" w:rsidRDefault="00452C54" w:rsidP="00452C54">
            <w:pPr>
              <w:pBdr>
                <w:bottom w:val="single" w:sz="18" w:space="1" w:color="FFFFFF"/>
                <w:right w:val="single" w:sz="18" w:space="6" w:color="FFFFFF"/>
              </w:pBdr>
              <w:spacing w:before="100" w:beforeAutospacing="1" w:after="100" w:afterAutospacing="1" w:line="15" w:lineRule="atLeast"/>
              <w:jc w:val="center"/>
              <w:rPr>
                <w:rFonts w:ascii="Times New Roman" w:eastAsia="Times New Roman" w:hAnsi="Times New Roman" w:cs="Times New Roman"/>
                <w:sz w:val="24"/>
                <w:szCs w:val="24"/>
              </w:rPr>
            </w:pPr>
            <w:r w:rsidRPr="00452C54">
              <w:rPr>
                <w:rFonts w:ascii="Times New Roman" w:eastAsia="Times New Roman" w:hAnsi="Times New Roman" w:cs="Times New Roman"/>
                <w:color w:val="FF0000"/>
                <w:sz w:val="24"/>
                <w:szCs w:val="24"/>
              </w:rPr>
              <w:t> </w:t>
            </w:r>
            <w:r w:rsidRPr="00452C54">
              <w:rPr>
                <w:rFonts w:ascii="Times New Roman" w:eastAsia="Times New Roman" w:hAnsi="Times New Roman" w:cs="Times New Roman"/>
                <w:color w:val="000000"/>
                <w:sz w:val="24"/>
                <w:szCs w:val="24"/>
              </w:rPr>
              <w:t>Reader can always understand what the writer is trying to communicate.</w:t>
            </w:r>
          </w:p>
        </w:tc>
        <w:tc>
          <w:tcPr>
            <w:tcW w:w="1826" w:type="dxa"/>
            <w:tcBorders>
              <w:top w:val="outset" w:sz="6" w:space="0" w:color="auto"/>
              <w:left w:val="outset" w:sz="6" w:space="0" w:color="auto"/>
              <w:bottom w:val="outset" w:sz="6" w:space="0" w:color="auto"/>
              <w:right w:val="outset" w:sz="6" w:space="0" w:color="auto"/>
            </w:tcBorders>
            <w:shd w:val="clear" w:color="auto" w:fill="FFE6CD"/>
            <w:hideMark/>
          </w:tcPr>
          <w:p w:rsidR="00452C54" w:rsidRPr="00452C54" w:rsidRDefault="00452C54" w:rsidP="00452C54">
            <w:pPr>
              <w:pBdr>
                <w:bottom w:val="single" w:sz="18" w:space="1" w:color="FFFFFF"/>
                <w:right w:val="single" w:sz="18" w:space="6" w:color="FFFFFF"/>
              </w:pBdr>
              <w:spacing w:before="100" w:beforeAutospacing="1" w:after="100" w:afterAutospacing="1" w:line="15" w:lineRule="atLeast"/>
              <w:jc w:val="center"/>
              <w:rPr>
                <w:rFonts w:ascii="Times New Roman" w:eastAsia="Times New Roman" w:hAnsi="Times New Roman" w:cs="Times New Roman"/>
                <w:sz w:val="24"/>
                <w:szCs w:val="24"/>
              </w:rPr>
            </w:pPr>
            <w:r w:rsidRPr="00452C54">
              <w:rPr>
                <w:rFonts w:ascii="Times New Roman" w:eastAsia="Times New Roman" w:hAnsi="Times New Roman" w:cs="Times New Roman"/>
                <w:sz w:val="24"/>
                <w:szCs w:val="24"/>
              </w:rPr>
              <w:t> Reader can understand most of what the writer is trying to communicate.</w:t>
            </w:r>
          </w:p>
        </w:tc>
        <w:tc>
          <w:tcPr>
            <w:tcW w:w="1984" w:type="dxa"/>
            <w:tcBorders>
              <w:top w:val="outset" w:sz="6" w:space="0" w:color="auto"/>
              <w:left w:val="outset" w:sz="6" w:space="0" w:color="auto"/>
              <w:bottom w:val="outset" w:sz="6" w:space="0" w:color="auto"/>
              <w:right w:val="outset" w:sz="6" w:space="0" w:color="auto"/>
            </w:tcBorders>
            <w:shd w:val="clear" w:color="auto" w:fill="FFE6CD"/>
            <w:hideMark/>
          </w:tcPr>
          <w:p w:rsidR="00452C54" w:rsidRPr="00452C54" w:rsidRDefault="00452C54" w:rsidP="00452C54">
            <w:pPr>
              <w:pBdr>
                <w:bottom w:val="single" w:sz="18" w:space="1" w:color="FFFFFF"/>
                <w:right w:val="single" w:sz="18" w:space="6" w:color="FFFFFF"/>
              </w:pBdr>
              <w:spacing w:before="100" w:beforeAutospacing="1" w:after="100" w:afterAutospacing="1" w:line="15" w:lineRule="atLeast"/>
              <w:jc w:val="center"/>
              <w:rPr>
                <w:rFonts w:ascii="Times New Roman" w:eastAsia="Times New Roman" w:hAnsi="Times New Roman" w:cs="Times New Roman"/>
                <w:sz w:val="24"/>
                <w:szCs w:val="24"/>
              </w:rPr>
            </w:pPr>
            <w:r w:rsidRPr="00452C54">
              <w:rPr>
                <w:rFonts w:ascii="Times New Roman" w:eastAsia="Times New Roman" w:hAnsi="Times New Roman" w:cs="Times New Roman"/>
                <w:sz w:val="24"/>
                <w:szCs w:val="24"/>
              </w:rPr>
              <w:t> Reader can understand less than half of what the writer is trying to communicate.</w:t>
            </w:r>
          </w:p>
        </w:tc>
        <w:tc>
          <w:tcPr>
            <w:tcW w:w="1704" w:type="dxa"/>
            <w:tcBorders>
              <w:top w:val="outset" w:sz="6" w:space="0" w:color="auto"/>
              <w:left w:val="outset" w:sz="6" w:space="0" w:color="auto"/>
              <w:bottom w:val="outset" w:sz="6" w:space="0" w:color="auto"/>
              <w:right w:val="outset" w:sz="6" w:space="0" w:color="auto"/>
            </w:tcBorders>
            <w:shd w:val="clear" w:color="auto" w:fill="FFE6CD"/>
            <w:hideMark/>
          </w:tcPr>
          <w:p w:rsidR="00452C54" w:rsidRPr="00452C54" w:rsidRDefault="00452C54" w:rsidP="00452C54">
            <w:pPr>
              <w:pBdr>
                <w:bottom w:val="single" w:sz="18" w:space="1" w:color="FFFFFF"/>
                <w:right w:val="single" w:sz="18" w:space="6" w:color="FFFFFF"/>
              </w:pBdr>
              <w:spacing w:before="100" w:beforeAutospacing="1" w:after="100" w:afterAutospacing="1" w:line="15" w:lineRule="atLeast"/>
              <w:jc w:val="center"/>
              <w:rPr>
                <w:rFonts w:ascii="Times New Roman" w:eastAsia="Times New Roman" w:hAnsi="Times New Roman" w:cs="Times New Roman"/>
                <w:sz w:val="24"/>
                <w:szCs w:val="24"/>
              </w:rPr>
            </w:pPr>
            <w:r w:rsidRPr="00452C54">
              <w:rPr>
                <w:rFonts w:ascii="Times New Roman" w:eastAsia="Times New Roman" w:hAnsi="Times New Roman" w:cs="Times New Roman"/>
                <w:sz w:val="24"/>
                <w:szCs w:val="24"/>
              </w:rPr>
              <w:t>Reader can understand little of what the writer is trying to communicate. </w:t>
            </w:r>
          </w:p>
        </w:tc>
      </w:tr>
      <w:tr w:rsidR="00452C54" w:rsidRPr="00452C54" w:rsidTr="00757A10">
        <w:trPr>
          <w:trHeight w:val="15"/>
          <w:tblCellSpacing w:w="0" w:type="dxa"/>
        </w:trPr>
        <w:tc>
          <w:tcPr>
            <w:tcW w:w="1575" w:type="dxa"/>
            <w:vMerge w:val="restart"/>
            <w:tcBorders>
              <w:top w:val="outset" w:sz="6" w:space="0" w:color="auto"/>
              <w:left w:val="outset" w:sz="6" w:space="0" w:color="auto"/>
              <w:bottom w:val="outset" w:sz="6" w:space="0" w:color="auto"/>
              <w:right w:val="outset" w:sz="6" w:space="0" w:color="auto"/>
            </w:tcBorders>
            <w:shd w:val="clear" w:color="auto" w:fill="FFFFD1"/>
            <w:vAlign w:val="center"/>
            <w:hideMark/>
          </w:tcPr>
          <w:p w:rsidR="00452C54" w:rsidRPr="00452C54" w:rsidRDefault="00452C54" w:rsidP="00452C54">
            <w:pPr>
              <w:pBdr>
                <w:left w:val="single" w:sz="18" w:space="6" w:color="FFFFFF"/>
                <w:bottom w:val="single" w:sz="18" w:space="1" w:color="FFFFFF"/>
                <w:right w:val="single" w:sz="18" w:space="6" w:color="FFFFFF"/>
              </w:pBdr>
              <w:spacing w:before="100" w:beforeAutospacing="1" w:after="100" w:afterAutospacing="1" w:line="240" w:lineRule="auto"/>
              <w:jc w:val="center"/>
              <w:rPr>
                <w:rFonts w:ascii="Times New Roman" w:eastAsia="Times New Roman" w:hAnsi="Times New Roman" w:cs="Times New Roman"/>
                <w:sz w:val="24"/>
                <w:szCs w:val="24"/>
              </w:rPr>
            </w:pPr>
            <w:r w:rsidRPr="00452C54">
              <w:rPr>
                <w:rFonts w:ascii="Times New Roman" w:eastAsia="Times New Roman" w:hAnsi="Times New Roman" w:cs="Times New Roman"/>
                <w:b/>
                <w:bCs/>
                <w:color w:val="CC0000"/>
                <w:sz w:val="24"/>
                <w:szCs w:val="24"/>
              </w:rPr>
              <w:t>Accuracy</w:t>
            </w:r>
          </w:p>
        </w:tc>
        <w:tc>
          <w:tcPr>
            <w:tcW w:w="2070" w:type="dxa"/>
            <w:tcBorders>
              <w:top w:val="outset" w:sz="6" w:space="0" w:color="auto"/>
              <w:left w:val="outset" w:sz="6" w:space="0" w:color="auto"/>
              <w:bottom w:val="outset" w:sz="6" w:space="0" w:color="auto"/>
              <w:right w:val="outset" w:sz="6" w:space="0" w:color="auto"/>
            </w:tcBorders>
            <w:shd w:val="clear" w:color="auto" w:fill="FFFFD1"/>
            <w:hideMark/>
          </w:tcPr>
          <w:p w:rsidR="00452C54" w:rsidRPr="00452C54" w:rsidRDefault="00757A10" w:rsidP="00452C54">
            <w:pPr>
              <w:pBdr>
                <w:bottom w:val="single" w:sz="18" w:space="1" w:color="FFFFFF"/>
                <w:right w:val="single" w:sz="18" w:space="6" w:color="FFFFFF"/>
              </w:pBdr>
              <w:spacing w:before="100" w:beforeAutospacing="1" w:after="100" w:afterAutospacing="1"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333399"/>
                <w:sz w:val="24"/>
                <w:szCs w:val="24"/>
              </w:rPr>
              <w:t>Accurate (5</w:t>
            </w:r>
            <w:r w:rsidR="00452C54" w:rsidRPr="00452C54">
              <w:rPr>
                <w:rFonts w:ascii="Times New Roman" w:eastAsia="Times New Roman" w:hAnsi="Times New Roman" w:cs="Times New Roman"/>
                <w:b/>
                <w:bCs/>
                <w:color w:val="333399"/>
                <w:sz w:val="24"/>
                <w:szCs w:val="24"/>
              </w:rPr>
              <w:t>)</w:t>
            </w:r>
          </w:p>
        </w:tc>
        <w:tc>
          <w:tcPr>
            <w:tcW w:w="1826" w:type="dxa"/>
            <w:tcBorders>
              <w:top w:val="outset" w:sz="6" w:space="0" w:color="auto"/>
              <w:left w:val="outset" w:sz="6" w:space="0" w:color="auto"/>
              <w:bottom w:val="outset" w:sz="6" w:space="0" w:color="auto"/>
              <w:right w:val="outset" w:sz="6" w:space="0" w:color="auto"/>
            </w:tcBorders>
            <w:shd w:val="clear" w:color="auto" w:fill="FFFFD1"/>
            <w:hideMark/>
          </w:tcPr>
          <w:p w:rsidR="00452C54" w:rsidRPr="00452C54" w:rsidRDefault="00757A10" w:rsidP="00757A10">
            <w:pPr>
              <w:pBdr>
                <w:bottom w:val="single" w:sz="18" w:space="1" w:color="FFFFFF"/>
                <w:right w:val="single" w:sz="18" w:space="6" w:color="FFFFFF"/>
              </w:pBdr>
              <w:spacing w:before="100" w:beforeAutospacing="1" w:after="100" w:afterAutospacing="1"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333399"/>
                <w:sz w:val="24"/>
                <w:szCs w:val="24"/>
              </w:rPr>
              <w:t xml:space="preserve">Usually </w:t>
            </w:r>
            <w:r w:rsidR="00452C54" w:rsidRPr="00452C54">
              <w:rPr>
                <w:rFonts w:ascii="Times New Roman" w:eastAsia="Times New Roman" w:hAnsi="Times New Roman" w:cs="Times New Roman"/>
                <w:b/>
                <w:bCs/>
                <w:color w:val="333399"/>
                <w:sz w:val="24"/>
                <w:szCs w:val="24"/>
              </w:rPr>
              <w:t xml:space="preserve"> (</w:t>
            </w:r>
            <w:r>
              <w:rPr>
                <w:rFonts w:ascii="Times New Roman" w:eastAsia="Times New Roman" w:hAnsi="Times New Roman" w:cs="Times New Roman"/>
                <w:b/>
                <w:bCs/>
                <w:color w:val="333399"/>
                <w:sz w:val="24"/>
                <w:szCs w:val="24"/>
              </w:rPr>
              <w:t>4-3</w:t>
            </w:r>
            <w:r w:rsidR="00452C54" w:rsidRPr="00452C54">
              <w:rPr>
                <w:rFonts w:ascii="Times New Roman" w:eastAsia="Times New Roman" w:hAnsi="Times New Roman" w:cs="Times New Roman"/>
                <w:b/>
                <w:bCs/>
                <w:color w:val="333399"/>
                <w:sz w:val="24"/>
                <w:szCs w:val="24"/>
              </w:rPr>
              <w:t>)</w:t>
            </w:r>
          </w:p>
        </w:tc>
        <w:tc>
          <w:tcPr>
            <w:tcW w:w="1984" w:type="dxa"/>
            <w:tcBorders>
              <w:top w:val="outset" w:sz="6" w:space="0" w:color="auto"/>
              <w:left w:val="outset" w:sz="6" w:space="0" w:color="auto"/>
              <w:bottom w:val="outset" w:sz="6" w:space="0" w:color="auto"/>
              <w:right w:val="outset" w:sz="6" w:space="0" w:color="auto"/>
            </w:tcBorders>
            <w:shd w:val="clear" w:color="auto" w:fill="FFFFD1"/>
            <w:hideMark/>
          </w:tcPr>
          <w:p w:rsidR="00452C54" w:rsidRPr="00452C54" w:rsidRDefault="00757A10" w:rsidP="00757A10">
            <w:pPr>
              <w:pBdr>
                <w:bottom w:val="single" w:sz="18" w:space="1" w:color="FFFFFF"/>
                <w:right w:val="single" w:sz="18" w:space="6" w:color="FFFFFF"/>
              </w:pBdr>
              <w:spacing w:before="100" w:beforeAutospacing="1" w:after="100" w:afterAutospacing="1"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333399"/>
                <w:sz w:val="24"/>
                <w:szCs w:val="24"/>
              </w:rPr>
              <w:t xml:space="preserve">Sometimes </w:t>
            </w:r>
            <w:r w:rsidR="00452C54" w:rsidRPr="00452C54">
              <w:rPr>
                <w:rFonts w:ascii="Times New Roman" w:eastAsia="Times New Roman" w:hAnsi="Times New Roman" w:cs="Times New Roman"/>
                <w:b/>
                <w:bCs/>
                <w:color w:val="333399"/>
                <w:sz w:val="24"/>
                <w:szCs w:val="24"/>
              </w:rPr>
              <w:t>(</w:t>
            </w:r>
            <w:r>
              <w:rPr>
                <w:rFonts w:ascii="Times New Roman" w:eastAsia="Times New Roman" w:hAnsi="Times New Roman" w:cs="Times New Roman"/>
                <w:b/>
                <w:bCs/>
                <w:color w:val="333399"/>
                <w:sz w:val="24"/>
                <w:szCs w:val="24"/>
              </w:rPr>
              <w:t>2-1</w:t>
            </w:r>
            <w:r w:rsidR="00452C54" w:rsidRPr="00452C54">
              <w:rPr>
                <w:rFonts w:ascii="Times New Roman" w:eastAsia="Times New Roman" w:hAnsi="Times New Roman" w:cs="Times New Roman"/>
                <w:b/>
                <w:bCs/>
                <w:color w:val="333399"/>
                <w:sz w:val="24"/>
                <w:szCs w:val="24"/>
              </w:rPr>
              <w:t>)</w:t>
            </w:r>
          </w:p>
        </w:tc>
        <w:tc>
          <w:tcPr>
            <w:tcW w:w="1704" w:type="dxa"/>
            <w:tcBorders>
              <w:top w:val="outset" w:sz="6" w:space="0" w:color="auto"/>
              <w:left w:val="outset" w:sz="6" w:space="0" w:color="auto"/>
              <w:bottom w:val="outset" w:sz="6" w:space="0" w:color="auto"/>
              <w:right w:val="outset" w:sz="6" w:space="0" w:color="auto"/>
            </w:tcBorders>
            <w:shd w:val="clear" w:color="auto" w:fill="FFFFD1"/>
            <w:hideMark/>
          </w:tcPr>
          <w:p w:rsidR="00452C54" w:rsidRPr="00452C54" w:rsidRDefault="00757A10" w:rsidP="00452C54">
            <w:pPr>
              <w:pBdr>
                <w:bottom w:val="single" w:sz="18" w:space="1" w:color="FFFFFF"/>
                <w:right w:val="single" w:sz="18" w:space="6" w:color="FFFFFF"/>
              </w:pBdr>
              <w:spacing w:before="100" w:beforeAutospacing="1" w:after="100" w:afterAutospacing="1"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333399"/>
                <w:sz w:val="24"/>
                <w:szCs w:val="24"/>
              </w:rPr>
              <w:t xml:space="preserve">Seldom </w:t>
            </w:r>
            <w:r w:rsidR="00452C54" w:rsidRPr="00452C54">
              <w:rPr>
                <w:rFonts w:ascii="Times New Roman" w:eastAsia="Times New Roman" w:hAnsi="Times New Roman" w:cs="Times New Roman"/>
                <w:b/>
                <w:bCs/>
                <w:color w:val="333399"/>
                <w:sz w:val="24"/>
                <w:szCs w:val="24"/>
              </w:rPr>
              <w:t>(0)</w:t>
            </w:r>
          </w:p>
        </w:tc>
      </w:tr>
      <w:tr w:rsidR="00452C54" w:rsidRPr="00452C54" w:rsidTr="00757A10">
        <w:trPr>
          <w:trHeight w:val="15"/>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452C54" w:rsidRPr="00452C54" w:rsidRDefault="00452C54" w:rsidP="00452C54">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shd w:val="clear" w:color="auto" w:fill="FFFFD1"/>
            <w:hideMark/>
          </w:tcPr>
          <w:p w:rsidR="00452C54" w:rsidRPr="00452C54" w:rsidRDefault="00452C54" w:rsidP="00452C54">
            <w:pPr>
              <w:pBdr>
                <w:bottom w:val="single" w:sz="18" w:space="1" w:color="FFFFFF"/>
                <w:right w:val="single" w:sz="18" w:space="6" w:color="FFFFFF"/>
              </w:pBdr>
              <w:spacing w:before="100" w:beforeAutospacing="1" w:after="100" w:afterAutospacing="1" w:line="15" w:lineRule="atLeast"/>
              <w:jc w:val="center"/>
              <w:rPr>
                <w:rFonts w:ascii="Times New Roman" w:eastAsia="Times New Roman" w:hAnsi="Times New Roman" w:cs="Times New Roman"/>
                <w:sz w:val="24"/>
                <w:szCs w:val="24"/>
              </w:rPr>
            </w:pPr>
            <w:r w:rsidRPr="00452C54">
              <w:rPr>
                <w:rFonts w:ascii="Times New Roman" w:eastAsia="Times New Roman" w:hAnsi="Times New Roman" w:cs="Times New Roman"/>
                <w:color w:val="FF0000"/>
                <w:sz w:val="24"/>
                <w:szCs w:val="24"/>
              </w:rPr>
              <w:t> </w:t>
            </w:r>
            <w:r w:rsidRPr="00452C54">
              <w:rPr>
                <w:rFonts w:ascii="Times New Roman" w:eastAsia="Times New Roman" w:hAnsi="Times New Roman" w:cs="Times New Roman"/>
                <w:color w:val="000000"/>
                <w:sz w:val="24"/>
                <w:szCs w:val="24"/>
              </w:rPr>
              <w:t>Writer uses language correctly, including grammar, spelling, word order, and punctuation.</w:t>
            </w:r>
          </w:p>
        </w:tc>
        <w:tc>
          <w:tcPr>
            <w:tcW w:w="1826" w:type="dxa"/>
            <w:tcBorders>
              <w:top w:val="outset" w:sz="6" w:space="0" w:color="auto"/>
              <w:left w:val="outset" w:sz="6" w:space="0" w:color="auto"/>
              <w:bottom w:val="outset" w:sz="6" w:space="0" w:color="auto"/>
              <w:right w:val="outset" w:sz="6" w:space="0" w:color="auto"/>
            </w:tcBorders>
            <w:shd w:val="clear" w:color="auto" w:fill="FFFFD1"/>
            <w:hideMark/>
          </w:tcPr>
          <w:p w:rsidR="00452C54" w:rsidRPr="00452C54" w:rsidRDefault="00452C54" w:rsidP="00452C54">
            <w:pPr>
              <w:pBdr>
                <w:bottom w:val="single" w:sz="18" w:space="1" w:color="FFFFFF"/>
                <w:right w:val="single" w:sz="18" w:space="6" w:color="FFFFFF"/>
              </w:pBdr>
              <w:spacing w:before="100" w:beforeAutospacing="1" w:after="100" w:afterAutospacing="1" w:line="15" w:lineRule="atLeast"/>
              <w:jc w:val="center"/>
              <w:rPr>
                <w:rFonts w:ascii="Times New Roman" w:eastAsia="Times New Roman" w:hAnsi="Times New Roman" w:cs="Times New Roman"/>
                <w:sz w:val="24"/>
                <w:szCs w:val="24"/>
              </w:rPr>
            </w:pPr>
            <w:r w:rsidRPr="00452C54">
              <w:rPr>
                <w:rFonts w:ascii="Times New Roman" w:eastAsia="Times New Roman" w:hAnsi="Times New Roman" w:cs="Times New Roman"/>
                <w:sz w:val="24"/>
                <w:szCs w:val="24"/>
              </w:rPr>
              <w:t> Writer usually uses language correctly, including grammar, spelling, word order, and punctuation.</w:t>
            </w:r>
          </w:p>
        </w:tc>
        <w:tc>
          <w:tcPr>
            <w:tcW w:w="1984" w:type="dxa"/>
            <w:tcBorders>
              <w:top w:val="outset" w:sz="6" w:space="0" w:color="auto"/>
              <w:left w:val="outset" w:sz="6" w:space="0" w:color="auto"/>
              <w:bottom w:val="outset" w:sz="6" w:space="0" w:color="auto"/>
              <w:right w:val="outset" w:sz="6" w:space="0" w:color="auto"/>
            </w:tcBorders>
            <w:shd w:val="clear" w:color="auto" w:fill="FFFFD1"/>
            <w:hideMark/>
          </w:tcPr>
          <w:p w:rsidR="00452C54" w:rsidRPr="00452C54" w:rsidRDefault="00452C54" w:rsidP="00452C54">
            <w:pPr>
              <w:pBdr>
                <w:bottom w:val="single" w:sz="18" w:space="1" w:color="FFFFFF"/>
                <w:right w:val="single" w:sz="18" w:space="6" w:color="FFFFFF"/>
              </w:pBdr>
              <w:spacing w:before="100" w:beforeAutospacing="1" w:after="100" w:afterAutospacing="1" w:line="15" w:lineRule="atLeast"/>
              <w:jc w:val="center"/>
              <w:rPr>
                <w:rFonts w:ascii="Times New Roman" w:eastAsia="Times New Roman" w:hAnsi="Times New Roman" w:cs="Times New Roman"/>
                <w:sz w:val="24"/>
                <w:szCs w:val="24"/>
              </w:rPr>
            </w:pPr>
            <w:r w:rsidRPr="00452C54">
              <w:rPr>
                <w:rFonts w:ascii="Times New Roman" w:eastAsia="Times New Roman" w:hAnsi="Times New Roman" w:cs="Times New Roman"/>
                <w:sz w:val="24"/>
                <w:szCs w:val="24"/>
              </w:rPr>
              <w:t>Writer has some problems with language usage.</w:t>
            </w:r>
            <w:r w:rsidR="00F04E7A">
              <w:rPr>
                <w:rFonts w:ascii="Times New Roman" w:eastAsia="Times New Roman" w:hAnsi="Times New Roman" w:cs="Times New Roman"/>
                <w:sz w:val="24"/>
                <w:szCs w:val="24"/>
              </w:rPr>
              <w:t xml:space="preserve"> Makes story difficult to read.</w:t>
            </w:r>
          </w:p>
        </w:tc>
        <w:tc>
          <w:tcPr>
            <w:tcW w:w="1704" w:type="dxa"/>
            <w:tcBorders>
              <w:top w:val="outset" w:sz="6" w:space="0" w:color="auto"/>
              <w:left w:val="outset" w:sz="6" w:space="0" w:color="auto"/>
              <w:bottom w:val="outset" w:sz="6" w:space="0" w:color="auto"/>
              <w:right w:val="outset" w:sz="6" w:space="0" w:color="auto"/>
            </w:tcBorders>
            <w:shd w:val="clear" w:color="auto" w:fill="FFFFD1"/>
            <w:hideMark/>
          </w:tcPr>
          <w:p w:rsidR="00452C54" w:rsidRPr="00452C54" w:rsidRDefault="00452C54" w:rsidP="00452C54">
            <w:pPr>
              <w:pBdr>
                <w:bottom w:val="single" w:sz="18" w:space="1" w:color="FFFFFF"/>
                <w:right w:val="single" w:sz="18" w:space="6" w:color="FFFFFF"/>
              </w:pBdr>
              <w:spacing w:before="100" w:beforeAutospacing="1" w:after="100" w:afterAutospacing="1" w:line="15" w:lineRule="atLeast"/>
              <w:jc w:val="center"/>
              <w:rPr>
                <w:rFonts w:ascii="Times New Roman" w:eastAsia="Times New Roman" w:hAnsi="Times New Roman" w:cs="Times New Roman"/>
                <w:sz w:val="24"/>
                <w:szCs w:val="24"/>
              </w:rPr>
            </w:pPr>
            <w:r w:rsidRPr="00452C54">
              <w:rPr>
                <w:rFonts w:ascii="Times New Roman" w:eastAsia="Times New Roman" w:hAnsi="Times New Roman" w:cs="Times New Roman"/>
                <w:sz w:val="24"/>
                <w:szCs w:val="24"/>
              </w:rPr>
              <w:t>Writer makes a significant number of errors in language usage.</w:t>
            </w:r>
          </w:p>
        </w:tc>
      </w:tr>
      <w:tr w:rsidR="00452C54" w:rsidRPr="00452C54" w:rsidTr="00757A10">
        <w:trPr>
          <w:trHeight w:val="45"/>
          <w:tblCellSpacing w:w="0" w:type="dxa"/>
        </w:trPr>
        <w:tc>
          <w:tcPr>
            <w:tcW w:w="1575" w:type="dxa"/>
            <w:vMerge w:val="restart"/>
            <w:tcBorders>
              <w:top w:val="outset" w:sz="6" w:space="0" w:color="auto"/>
              <w:left w:val="outset" w:sz="6" w:space="0" w:color="auto"/>
              <w:bottom w:val="outset" w:sz="6" w:space="0" w:color="auto"/>
              <w:right w:val="outset" w:sz="6" w:space="0" w:color="auto"/>
            </w:tcBorders>
            <w:shd w:val="clear" w:color="auto" w:fill="E9FFE9"/>
            <w:vAlign w:val="center"/>
            <w:hideMark/>
          </w:tcPr>
          <w:p w:rsidR="00452C54" w:rsidRPr="00452C54" w:rsidRDefault="00452C54" w:rsidP="00452C54">
            <w:pPr>
              <w:pBdr>
                <w:left w:val="single" w:sz="18" w:space="6" w:color="FFFFFF"/>
                <w:bottom w:val="single" w:sz="18" w:space="1" w:color="FFFFFF"/>
                <w:right w:val="single" w:sz="18" w:space="6" w:color="FFFFFF"/>
              </w:pBdr>
              <w:spacing w:before="100" w:beforeAutospacing="1" w:after="100" w:afterAutospacing="1" w:line="240" w:lineRule="auto"/>
              <w:jc w:val="center"/>
              <w:rPr>
                <w:rFonts w:ascii="Times New Roman" w:eastAsia="Times New Roman" w:hAnsi="Times New Roman" w:cs="Times New Roman"/>
                <w:sz w:val="24"/>
                <w:szCs w:val="24"/>
              </w:rPr>
            </w:pPr>
            <w:r w:rsidRPr="00452C54">
              <w:rPr>
                <w:rFonts w:ascii="Times New Roman" w:eastAsia="Times New Roman" w:hAnsi="Times New Roman" w:cs="Times New Roman"/>
                <w:b/>
                <w:bCs/>
                <w:color w:val="CC0000"/>
                <w:sz w:val="24"/>
                <w:szCs w:val="24"/>
              </w:rPr>
              <w:t>Organization</w:t>
            </w:r>
            <w:r w:rsidRPr="00452C54">
              <w:rPr>
                <w:rFonts w:ascii="Times New Roman" w:eastAsia="Times New Roman" w:hAnsi="Times New Roman" w:cs="Times New Roman"/>
                <w:color w:val="000080"/>
                <w:sz w:val="24"/>
                <w:szCs w:val="24"/>
              </w:rPr>
              <w:t> </w:t>
            </w:r>
          </w:p>
        </w:tc>
        <w:tc>
          <w:tcPr>
            <w:tcW w:w="2070" w:type="dxa"/>
            <w:tcBorders>
              <w:top w:val="outset" w:sz="6" w:space="0" w:color="auto"/>
              <w:left w:val="outset" w:sz="6" w:space="0" w:color="auto"/>
              <w:bottom w:val="outset" w:sz="6" w:space="0" w:color="auto"/>
              <w:right w:val="outset" w:sz="6" w:space="0" w:color="auto"/>
            </w:tcBorders>
            <w:shd w:val="clear" w:color="auto" w:fill="E9FFE9"/>
            <w:hideMark/>
          </w:tcPr>
          <w:p w:rsidR="00452C54" w:rsidRPr="00452C54" w:rsidRDefault="00452C54" w:rsidP="00757A10">
            <w:pPr>
              <w:pBdr>
                <w:bottom w:val="single" w:sz="18" w:space="1" w:color="FFFFFF"/>
                <w:right w:val="single" w:sz="18" w:space="6" w:color="FFFFFF"/>
              </w:pBdr>
              <w:spacing w:before="100" w:beforeAutospacing="1" w:after="100" w:afterAutospacing="1" w:line="45" w:lineRule="atLeast"/>
              <w:jc w:val="center"/>
              <w:rPr>
                <w:rFonts w:ascii="Times New Roman" w:eastAsia="Times New Roman" w:hAnsi="Times New Roman" w:cs="Times New Roman"/>
                <w:sz w:val="24"/>
                <w:szCs w:val="24"/>
              </w:rPr>
            </w:pPr>
            <w:r w:rsidRPr="00452C54">
              <w:rPr>
                <w:rFonts w:ascii="Times New Roman" w:eastAsia="Times New Roman" w:hAnsi="Times New Roman" w:cs="Times New Roman"/>
                <w:b/>
                <w:bCs/>
                <w:color w:val="333399"/>
                <w:sz w:val="24"/>
                <w:szCs w:val="24"/>
              </w:rPr>
              <w:t xml:space="preserve">Well-organized </w:t>
            </w:r>
            <w:r w:rsidR="00757A10">
              <w:rPr>
                <w:rFonts w:ascii="Times New Roman" w:eastAsia="Times New Roman" w:hAnsi="Times New Roman" w:cs="Times New Roman"/>
                <w:b/>
                <w:bCs/>
                <w:color w:val="333399"/>
                <w:sz w:val="24"/>
                <w:szCs w:val="24"/>
              </w:rPr>
              <w:t>(5</w:t>
            </w:r>
            <w:r w:rsidRPr="00452C54">
              <w:rPr>
                <w:rFonts w:ascii="Times New Roman" w:eastAsia="Times New Roman" w:hAnsi="Times New Roman" w:cs="Times New Roman"/>
                <w:b/>
                <w:bCs/>
                <w:color w:val="333399"/>
                <w:sz w:val="24"/>
                <w:szCs w:val="24"/>
              </w:rPr>
              <w:t>)</w:t>
            </w:r>
          </w:p>
        </w:tc>
        <w:tc>
          <w:tcPr>
            <w:tcW w:w="1826" w:type="dxa"/>
            <w:tcBorders>
              <w:top w:val="outset" w:sz="6" w:space="0" w:color="auto"/>
              <w:left w:val="outset" w:sz="6" w:space="0" w:color="auto"/>
              <w:bottom w:val="outset" w:sz="6" w:space="0" w:color="auto"/>
              <w:right w:val="outset" w:sz="6" w:space="0" w:color="auto"/>
            </w:tcBorders>
            <w:shd w:val="clear" w:color="auto" w:fill="E9FFE9"/>
            <w:hideMark/>
          </w:tcPr>
          <w:p w:rsidR="00452C54" w:rsidRPr="00452C54" w:rsidRDefault="00757A10" w:rsidP="00452C54">
            <w:pPr>
              <w:pBdr>
                <w:bottom w:val="single" w:sz="18" w:space="1" w:color="FFFFFF"/>
                <w:right w:val="single" w:sz="18" w:space="6" w:color="FFFFFF"/>
              </w:pBdr>
              <w:spacing w:before="100" w:beforeAutospacing="1" w:after="100" w:afterAutospacing="1" w:line="45"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333399"/>
                <w:sz w:val="24"/>
                <w:szCs w:val="24"/>
              </w:rPr>
              <w:t>Generally well-organized (4-3</w:t>
            </w:r>
            <w:r w:rsidR="00452C54" w:rsidRPr="00452C54">
              <w:rPr>
                <w:rFonts w:ascii="Times New Roman" w:eastAsia="Times New Roman" w:hAnsi="Times New Roman" w:cs="Times New Roman"/>
                <w:b/>
                <w:bCs/>
                <w:color w:val="333399"/>
                <w:sz w:val="24"/>
                <w:szCs w:val="24"/>
              </w:rPr>
              <w:t>)</w:t>
            </w:r>
          </w:p>
        </w:tc>
        <w:tc>
          <w:tcPr>
            <w:tcW w:w="1984" w:type="dxa"/>
            <w:tcBorders>
              <w:top w:val="outset" w:sz="6" w:space="0" w:color="auto"/>
              <w:left w:val="outset" w:sz="6" w:space="0" w:color="auto"/>
              <w:bottom w:val="outset" w:sz="6" w:space="0" w:color="auto"/>
              <w:right w:val="outset" w:sz="6" w:space="0" w:color="auto"/>
            </w:tcBorders>
            <w:shd w:val="clear" w:color="auto" w:fill="E9FFE9"/>
            <w:hideMark/>
          </w:tcPr>
          <w:p w:rsidR="00452C54" w:rsidRPr="00452C54" w:rsidRDefault="00757A10" w:rsidP="00452C54">
            <w:pPr>
              <w:pBdr>
                <w:bottom w:val="single" w:sz="18" w:space="1" w:color="FFFFFF"/>
                <w:right w:val="single" w:sz="18" w:space="6" w:color="FFFFFF"/>
              </w:pBdr>
              <w:spacing w:before="100" w:beforeAutospacing="1" w:after="100" w:afterAutospacing="1" w:line="45"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333399"/>
                <w:sz w:val="24"/>
                <w:szCs w:val="24"/>
              </w:rPr>
              <w:t>Somewhat organized (2-1</w:t>
            </w:r>
            <w:r w:rsidR="00452C54" w:rsidRPr="00452C54">
              <w:rPr>
                <w:rFonts w:ascii="Times New Roman" w:eastAsia="Times New Roman" w:hAnsi="Times New Roman" w:cs="Times New Roman"/>
                <w:b/>
                <w:bCs/>
                <w:color w:val="333399"/>
                <w:sz w:val="24"/>
                <w:szCs w:val="24"/>
              </w:rPr>
              <w:t>)</w:t>
            </w:r>
          </w:p>
        </w:tc>
        <w:tc>
          <w:tcPr>
            <w:tcW w:w="1704" w:type="dxa"/>
            <w:tcBorders>
              <w:top w:val="outset" w:sz="6" w:space="0" w:color="auto"/>
              <w:left w:val="outset" w:sz="6" w:space="0" w:color="auto"/>
              <w:bottom w:val="outset" w:sz="6" w:space="0" w:color="auto"/>
              <w:right w:val="outset" w:sz="6" w:space="0" w:color="auto"/>
            </w:tcBorders>
            <w:shd w:val="clear" w:color="auto" w:fill="E9FFE9"/>
            <w:hideMark/>
          </w:tcPr>
          <w:p w:rsidR="00452C54" w:rsidRPr="00452C54" w:rsidRDefault="00452C54" w:rsidP="00452C54">
            <w:pPr>
              <w:pBdr>
                <w:bottom w:val="single" w:sz="18" w:space="1" w:color="FFFFFF"/>
                <w:right w:val="single" w:sz="18" w:space="6" w:color="FFFFFF"/>
              </w:pBdr>
              <w:spacing w:before="100" w:beforeAutospacing="1" w:after="100" w:afterAutospacing="1" w:line="45" w:lineRule="atLeast"/>
              <w:jc w:val="center"/>
              <w:rPr>
                <w:rFonts w:ascii="Times New Roman" w:eastAsia="Times New Roman" w:hAnsi="Times New Roman" w:cs="Times New Roman"/>
                <w:sz w:val="24"/>
                <w:szCs w:val="24"/>
              </w:rPr>
            </w:pPr>
            <w:r w:rsidRPr="00452C54">
              <w:rPr>
                <w:rFonts w:ascii="Times New Roman" w:eastAsia="Times New Roman" w:hAnsi="Times New Roman" w:cs="Times New Roman"/>
                <w:b/>
                <w:bCs/>
                <w:color w:val="333399"/>
                <w:sz w:val="24"/>
                <w:szCs w:val="24"/>
              </w:rPr>
              <w:t>Poorly organized (0)</w:t>
            </w:r>
          </w:p>
        </w:tc>
      </w:tr>
      <w:tr w:rsidR="00452C54" w:rsidRPr="00452C54" w:rsidTr="00757A10">
        <w:trPr>
          <w:trHeight w:val="1467"/>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452C54" w:rsidRPr="00452C54" w:rsidRDefault="00452C54" w:rsidP="00452C54">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shd w:val="clear" w:color="auto" w:fill="E9FFE9"/>
            <w:hideMark/>
          </w:tcPr>
          <w:p w:rsidR="00452C54" w:rsidRPr="00452C54" w:rsidRDefault="00452C54" w:rsidP="00452C54">
            <w:pPr>
              <w:pBdr>
                <w:bottom w:val="single" w:sz="18" w:space="1" w:color="FFFFFF"/>
                <w:right w:val="single" w:sz="18" w:space="6" w:color="FFFFFF"/>
              </w:pBdr>
              <w:spacing w:before="100" w:beforeAutospacing="1" w:after="100" w:afterAutospacing="1" w:line="45" w:lineRule="atLeast"/>
              <w:jc w:val="center"/>
              <w:rPr>
                <w:rFonts w:ascii="Times New Roman" w:eastAsia="Times New Roman" w:hAnsi="Times New Roman" w:cs="Times New Roman"/>
                <w:sz w:val="24"/>
                <w:szCs w:val="24"/>
              </w:rPr>
            </w:pPr>
            <w:r w:rsidRPr="00452C54">
              <w:rPr>
                <w:rFonts w:ascii="Times New Roman" w:eastAsia="Times New Roman" w:hAnsi="Times New Roman" w:cs="Times New Roman"/>
                <w:color w:val="FF0000"/>
                <w:sz w:val="24"/>
                <w:szCs w:val="24"/>
              </w:rPr>
              <w:t> </w:t>
            </w:r>
            <w:r w:rsidRPr="00452C54">
              <w:rPr>
                <w:rFonts w:ascii="Times New Roman" w:eastAsia="Times New Roman" w:hAnsi="Times New Roman" w:cs="Times New Roman"/>
                <w:color w:val="000000"/>
                <w:sz w:val="24"/>
                <w:szCs w:val="24"/>
              </w:rPr>
              <w:t>Presentation is logical and effective.</w:t>
            </w:r>
          </w:p>
        </w:tc>
        <w:tc>
          <w:tcPr>
            <w:tcW w:w="1826" w:type="dxa"/>
            <w:tcBorders>
              <w:top w:val="outset" w:sz="6" w:space="0" w:color="auto"/>
              <w:left w:val="outset" w:sz="6" w:space="0" w:color="auto"/>
              <w:bottom w:val="outset" w:sz="6" w:space="0" w:color="auto"/>
              <w:right w:val="outset" w:sz="6" w:space="0" w:color="auto"/>
            </w:tcBorders>
            <w:shd w:val="clear" w:color="auto" w:fill="E9FFE9"/>
            <w:hideMark/>
          </w:tcPr>
          <w:p w:rsidR="00452C54" w:rsidRPr="00452C54" w:rsidRDefault="00452C54" w:rsidP="00452C54">
            <w:pPr>
              <w:pBdr>
                <w:bottom w:val="single" w:sz="18" w:space="1" w:color="FFFFFF"/>
                <w:right w:val="single" w:sz="18" w:space="6" w:color="FFFFFF"/>
              </w:pBdr>
              <w:spacing w:before="100" w:beforeAutospacing="1" w:after="100" w:afterAutospacing="1" w:line="45" w:lineRule="atLeast"/>
              <w:jc w:val="center"/>
              <w:rPr>
                <w:rFonts w:ascii="Times New Roman" w:eastAsia="Times New Roman" w:hAnsi="Times New Roman" w:cs="Times New Roman"/>
                <w:sz w:val="24"/>
                <w:szCs w:val="24"/>
              </w:rPr>
            </w:pPr>
            <w:r w:rsidRPr="00452C54">
              <w:rPr>
                <w:rFonts w:ascii="Times New Roman" w:eastAsia="Times New Roman" w:hAnsi="Times New Roman" w:cs="Times New Roman"/>
                <w:sz w:val="24"/>
                <w:szCs w:val="24"/>
              </w:rPr>
              <w:t>Presentation is generally logical and effective with a few minor problems.</w:t>
            </w:r>
          </w:p>
        </w:tc>
        <w:tc>
          <w:tcPr>
            <w:tcW w:w="1984" w:type="dxa"/>
            <w:tcBorders>
              <w:top w:val="outset" w:sz="6" w:space="0" w:color="auto"/>
              <w:left w:val="outset" w:sz="6" w:space="0" w:color="auto"/>
              <w:bottom w:val="outset" w:sz="6" w:space="0" w:color="auto"/>
              <w:right w:val="outset" w:sz="6" w:space="0" w:color="auto"/>
            </w:tcBorders>
            <w:shd w:val="clear" w:color="auto" w:fill="E9FFE9"/>
            <w:hideMark/>
          </w:tcPr>
          <w:p w:rsidR="00452C54" w:rsidRPr="00452C54" w:rsidRDefault="00452C54" w:rsidP="00757A10">
            <w:pPr>
              <w:pBdr>
                <w:bottom w:val="single" w:sz="18" w:space="1" w:color="FFFFFF"/>
                <w:right w:val="single" w:sz="18" w:space="6" w:color="FFFFFF"/>
              </w:pBdr>
              <w:spacing w:before="100" w:beforeAutospacing="1" w:after="100" w:afterAutospacing="1" w:line="240" w:lineRule="auto"/>
              <w:jc w:val="center"/>
              <w:rPr>
                <w:rFonts w:ascii="Times New Roman" w:eastAsia="Times New Roman" w:hAnsi="Times New Roman" w:cs="Times New Roman"/>
                <w:sz w:val="24"/>
                <w:szCs w:val="24"/>
              </w:rPr>
            </w:pPr>
            <w:r w:rsidRPr="00452C54">
              <w:rPr>
                <w:rFonts w:ascii="Times New Roman" w:eastAsia="Times New Roman" w:hAnsi="Times New Roman" w:cs="Times New Roman"/>
                <w:sz w:val="24"/>
                <w:szCs w:val="24"/>
              </w:rPr>
              <w:t>Presentation is somewhat illogical and confusing in places.</w:t>
            </w:r>
          </w:p>
        </w:tc>
        <w:tc>
          <w:tcPr>
            <w:tcW w:w="1704" w:type="dxa"/>
            <w:tcBorders>
              <w:top w:val="outset" w:sz="6" w:space="0" w:color="auto"/>
              <w:left w:val="outset" w:sz="6" w:space="0" w:color="auto"/>
              <w:bottom w:val="outset" w:sz="6" w:space="0" w:color="auto"/>
              <w:right w:val="outset" w:sz="6" w:space="0" w:color="auto"/>
            </w:tcBorders>
            <w:shd w:val="clear" w:color="auto" w:fill="E9FFE9"/>
            <w:hideMark/>
          </w:tcPr>
          <w:p w:rsidR="00452C54" w:rsidRPr="00452C54" w:rsidRDefault="00452C54" w:rsidP="00452C54">
            <w:pPr>
              <w:pBdr>
                <w:bottom w:val="single" w:sz="18" w:space="1" w:color="FFFFFF"/>
                <w:right w:val="single" w:sz="18" w:space="6" w:color="FFFFFF"/>
              </w:pBdr>
              <w:spacing w:before="100" w:beforeAutospacing="1" w:after="100" w:afterAutospacing="1" w:line="45" w:lineRule="atLeast"/>
              <w:jc w:val="center"/>
              <w:rPr>
                <w:rFonts w:ascii="Times New Roman" w:eastAsia="Times New Roman" w:hAnsi="Times New Roman" w:cs="Times New Roman"/>
                <w:sz w:val="24"/>
                <w:szCs w:val="24"/>
              </w:rPr>
            </w:pPr>
            <w:r w:rsidRPr="00452C54">
              <w:rPr>
                <w:rFonts w:ascii="Times New Roman" w:eastAsia="Times New Roman" w:hAnsi="Times New Roman" w:cs="Times New Roman"/>
                <w:sz w:val="24"/>
                <w:szCs w:val="24"/>
              </w:rPr>
              <w:t>Presentation lacks logical order and organization.</w:t>
            </w:r>
          </w:p>
        </w:tc>
      </w:tr>
      <w:tr w:rsidR="00452C54" w:rsidRPr="00452C54" w:rsidTr="00757A10">
        <w:trPr>
          <w:trHeight w:val="360"/>
          <w:tblCellSpacing w:w="0" w:type="dxa"/>
        </w:trPr>
        <w:tc>
          <w:tcPr>
            <w:tcW w:w="1575" w:type="dxa"/>
            <w:vMerge w:val="restart"/>
            <w:tcBorders>
              <w:top w:val="outset" w:sz="6" w:space="0" w:color="auto"/>
              <w:left w:val="outset" w:sz="6" w:space="0" w:color="auto"/>
              <w:bottom w:val="outset" w:sz="6" w:space="0" w:color="auto"/>
              <w:right w:val="outset" w:sz="6" w:space="0" w:color="auto"/>
            </w:tcBorders>
            <w:shd w:val="clear" w:color="auto" w:fill="D1E8FF"/>
            <w:vAlign w:val="center"/>
            <w:hideMark/>
          </w:tcPr>
          <w:p w:rsidR="00452C54" w:rsidRPr="00452C54" w:rsidRDefault="00452C54" w:rsidP="00452C54">
            <w:pPr>
              <w:pBdr>
                <w:left w:val="single" w:sz="18" w:space="6" w:color="FFFFFF"/>
                <w:bottom w:val="single" w:sz="18" w:space="1" w:color="FFFFFF"/>
                <w:right w:val="single" w:sz="18" w:space="6" w:color="FFFFFF"/>
              </w:pBdr>
              <w:spacing w:before="100" w:beforeAutospacing="1" w:after="100" w:afterAutospacing="1" w:line="240" w:lineRule="auto"/>
              <w:jc w:val="center"/>
              <w:rPr>
                <w:rFonts w:ascii="Times New Roman" w:eastAsia="Times New Roman" w:hAnsi="Times New Roman" w:cs="Times New Roman"/>
                <w:sz w:val="24"/>
                <w:szCs w:val="24"/>
              </w:rPr>
            </w:pPr>
            <w:r w:rsidRPr="00452C54">
              <w:rPr>
                <w:rFonts w:ascii="Times New Roman" w:eastAsia="Times New Roman" w:hAnsi="Times New Roman" w:cs="Times New Roman"/>
                <w:color w:val="CC0000"/>
                <w:sz w:val="24"/>
                <w:szCs w:val="24"/>
              </w:rPr>
              <w:t> </w:t>
            </w:r>
            <w:r w:rsidRPr="00452C54">
              <w:rPr>
                <w:rFonts w:ascii="Times New Roman" w:eastAsia="Times New Roman" w:hAnsi="Times New Roman" w:cs="Times New Roman"/>
                <w:b/>
                <w:bCs/>
                <w:color w:val="CC0000"/>
                <w:sz w:val="24"/>
                <w:szCs w:val="24"/>
              </w:rPr>
              <w:t>Effort and Creativity</w:t>
            </w:r>
          </w:p>
        </w:tc>
        <w:tc>
          <w:tcPr>
            <w:tcW w:w="2070" w:type="dxa"/>
            <w:tcBorders>
              <w:top w:val="outset" w:sz="6" w:space="0" w:color="auto"/>
              <w:left w:val="outset" w:sz="6" w:space="0" w:color="auto"/>
              <w:bottom w:val="outset" w:sz="6" w:space="0" w:color="auto"/>
              <w:right w:val="outset" w:sz="6" w:space="0" w:color="auto"/>
            </w:tcBorders>
            <w:shd w:val="clear" w:color="auto" w:fill="D1E8FF"/>
            <w:hideMark/>
          </w:tcPr>
          <w:p w:rsidR="00452C54" w:rsidRPr="00452C54" w:rsidRDefault="00757A10" w:rsidP="00452C54">
            <w:pPr>
              <w:pBdr>
                <w:bottom w:val="single" w:sz="18" w:space="1" w:color="FFFFFF"/>
                <w:right w:val="single" w:sz="18" w:space="6" w:color="FFFFFF"/>
              </w:pBdr>
              <w:spacing w:before="100" w:beforeAutospacing="1" w:after="100" w:afterAutospacing="1" w:line="15" w:lineRule="atLeast"/>
              <w:jc w:val="center"/>
              <w:rPr>
                <w:rFonts w:ascii="Times New Roman" w:eastAsia="Times New Roman" w:hAnsi="Times New Roman" w:cs="Times New Roman"/>
                <w:sz w:val="24"/>
                <w:szCs w:val="24"/>
                <w:lang w:val="fr-CA"/>
              </w:rPr>
            </w:pPr>
            <w:r>
              <w:rPr>
                <w:rFonts w:ascii="Times New Roman" w:eastAsia="Times New Roman" w:hAnsi="Times New Roman" w:cs="Times New Roman"/>
                <w:b/>
                <w:bCs/>
                <w:color w:val="333399"/>
                <w:sz w:val="24"/>
                <w:szCs w:val="24"/>
                <w:lang w:val="fr-CA"/>
              </w:rPr>
              <w:t>Excellent effort (5</w:t>
            </w:r>
            <w:r w:rsidR="00452C54" w:rsidRPr="00452C54">
              <w:rPr>
                <w:rFonts w:ascii="Times New Roman" w:eastAsia="Times New Roman" w:hAnsi="Times New Roman" w:cs="Times New Roman"/>
                <w:b/>
                <w:bCs/>
                <w:color w:val="333399"/>
                <w:sz w:val="24"/>
                <w:szCs w:val="24"/>
                <w:lang w:val="fr-CA"/>
              </w:rPr>
              <w:t>)</w:t>
            </w:r>
          </w:p>
        </w:tc>
        <w:tc>
          <w:tcPr>
            <w:tcW w:w="1826" w:type="dxa"/>
            <w:tcBorders>
              <w:top w:val="outset" w:sz="6" w:space="0" w:color="auto"/>
              <w:left w:val="outset" w:sz="6" w:space="0" w:color="auto"/>
              <w:bottom w:val="outset" w:sz="6" w:space="0" w:color="auto"/>
              <w:right w:val="outset" w:sz="6" w:space="0" w:color="auto"/>
            </w:tcBorders>
            <w:shd w:val="clear" w:color="auto" w:fill="D1E8FF"/>
            <w:hideMark/>
          </w:tcPr>
          <w:p w:rsidR="00452C54" w:rsidRPr="00452C54" w:rsidRDefault="00757A10" w:rsidP="00452C54">
            <w:pPr>
              <w:pBdr>
                <w:bottom w:val="single" w:sz="18" w:space="1" w:color="FFFFFF"/>
                <w:right w:val="single" w:sz="18" w:space="6" w:color="FFFFFF"/>
              </w:pBdr>
              <w:spacing w:before="100" w:beforeAutospacing="1" w:after="100" w:afterAutospacing="1"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333399"/>
                <w:sz w:val="24"/>
                <w:szCs w:val="24"/>
              </w:rPr>
              <w:t>Good effort (4-3</w:t>
            </w:r>
            <w:r w:rsidR="00452C54" w:rsidRPr="00452C54">
              <w:rPr>
                <w:rFonts w:ascii="Times New Roman" w:eastAsia="Times New Roman" w:hAnsi="Times New Roman" w:cs="Times New Roman"/>
                <w:b/>
                <w:bCs/>
                <w:color w:val="333399"/>
                <w:sz w:val="24"/>
                <w:szCs w:val="24"/>
              </w:rPr>
              <w:t>)</w:t>
            </w:r>
          </w:p>
        </w:tc>
        <w:tc>
          <w:tcPr>
            <w:tcW w:w="1984" w:type="dxa"/>
            <w:tcBorders>
              <w:top w:val="outset" w:sz="6" w:space="0" w:color="auto"/>
              <w:left w:val="outset" w:sz="6" w:space="0" w:color="auto"/>
              <w:bottom w:val="outset" w:sz="6" w:space="0" w:color="auto"/>
              <w:right w:val="outset" w:sz="6" w:space="0" w:color="auto"/>
            </w:tcBorders>
            <w:shd w:val="clear" w:color="auto" w:fill="D1E8FF"/>
            <w:hideMark/>
          </w:tcPr>
          <w:p w:rsidR="00452C54" w:rsidRPr="00452C54" w:rsidRDefault="00757A10" w:rsidP="00757A10">
            <w:pPr>
              <w:pBdr>
                <w:bottom w:val="single" w:sz="18" w:space="1" w:color="FFFFFF"/>
                <w:right w:val="single" w:sz="18" w:space="6" w:color="FFFFFF"/>
              </w:pBdr>
              <w:spacing w:before="100" w:beforeAutospacing="1" w:after="100" w:afterAutospacing="1"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333399"/>
                <w:sz w:val="24"/>
                <w:szCs w:val="24"/>
              </w:rPr>
              <w:t>Moderate (2-1</w:t>
            </w:r>
            <w:r w:rsidR="00452C54" w:rsidRPr="00452C54">
              <w:rPr>
                <w:rFonts w:ascii="Times New Roman" w:eastAsia="Times New Roman" w:hAnsi="Times New Roman" w:cs="Times New Roman"/>
                <w:b/>
                <w:bCs/>
                <w:color w:val="333399"/>
                <w:sz w:val="24"/>
                <w:szCs w:val="24"/>
              </w:rPr>
              <w:t>)</w:t>
            </w:r>
          </w:p>
        </w:tc>
        <w:tc>
          <w:tcPr>
            <w:tcW w:w="1704" w:type="dxa"/>
            <w:tcBorders>
              <w:top w:val="outset" w:sz="6" w:space="0" w:color="auto"/>
              <w:left w:val="outset" w:sz="6" w:space="0" w:color="auto"/>
              <w:bottom w:val="outset" w:sz="6" w:space="0" w:color="auto"/>
              <w:right w:val="outset" w:sz="6" w:space="0" w:color="auto"/>
            </w:tcBorders>
            <w:shd w:val="clear" w:color="auto" w:fill="D1E8FF"/>
            <w:hideMark/>
          </w:tcPr>
          <w:p w:rsidR="00452C54" w:rsidRPr="00452C54" w:rsidRDefault="00757A10" w:rsidP="00452C54">
            <w:pPr>
              <w:pBdr>
                <w:bottom w:val="single" w:sz="18" w:space="1" w:color="FFFFFF"/>
                <w:right w:val="single" w:sz="18" w:space="6" w:color="FFFFFF"/>
              </w:pBdr>
              <w:spacing w:before="100" w:beforeAutospacing="1" w:after="100" w:afterAutospacing="1" w:line="15"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333399"/>
                <w:sz w:val="24"/>
                <w:szCs w:val="24"/>
              </w:rPr>
              <w:t>Minimal (0</w:t>
            </w:r>
            <w:r w:rsidR="00452C54" w:rsidRPr="00452C54">
              <w:rPr>
                <w:rFonts w:ascii="Times New Roman" w:eastAsia="Times New Roman" w:hAnsi="Times New Roman" w:cs="Times New Roman"/>
                <w:b/>
                <w:bCs/>
                <w:color w:val="333399"/>
                <w:sz w:val="24"/>
                <w:szCs w:val="24"/>
              </w:rPr>
              <w:t>)</w:t>
            </w:r>
          </w:p>
        </w:tc>
      </w:tr>
      <w:tr w:rsidR="00452C54" w:rsidRPr="00452C54" w:rsidTr="00757A10">
        <w:trPr>
          <w:trHeight w:val="15"/>
          <w:tblCellSpacing w:w="0" w:type="dxa"/>
        </w:trPr>
        <w:tc>
          <w:tcPr>
            <w:tcW w:w="1575" w:type="dxa"/>
            <w:vMerge/>
            <w:tcBorders>
              <w:top w:val="outset" w:sz="6" w:space="0" w:color="auto"/>
              <w:left w:val="outset" w:sz="6" w:space="0" w:color="auto"/>
              <w:bottom w:val="outset" w:sz="6" w:space="0" w:color="auto"/>
              <w:right w:val="outset" w:sz="6" w:space="0" w:color="auto"/>
            </w:tcBorders>
            <w:vAlign w:val="center"/>
            <w:hideMark/>
          </w:tcPr>
          <w:p w:rsidR="00452C54" w:rsidRPr="00452C54" w:rsidRDefault="00452C54" w:rsidP="00452C54">
            <w:pPr>
              <w:spacing w:after="0" w:line="240" w:lineRule="auto"/>
              <w:rPr>
                <w:rFonts w:ascii="Times New Roman" w:eastAsia="Times New Roman" w:hAnsi="Times New Roman" w:cs="Times New Roman"/>
                <w:sz w:val="24"/>
                <w:szCs w:val="24"/>
              </w:rPr>
            </w:pPr>
          </w:p>
        </w:tc>
        <w:tc>
          <w:tcPr>
            <w:tcW w:w="2070" w:type="dxa"/>
            <w:tcBorders>
              <w:top w:val="outset" w:sz="6" w:space="0" w:color="auto"/>
              <w:left w:val="outset" w:sz="6" w:space="0" w:color="auto"/>
              <w:bottom w:val="outset" w:sz="6" w:space="0" w:color="auto"/>
              <w:right w:val="outset" w:sz="6" w:space="0" w:color="auto"/>
            </w:tcBorders>
            <w:shd w:val="clear" w:color="auto" w:fill="D1E8FF"/>
            <w:hideMark/>
          </w:tcPr>
          <w:p w:rsidR="00452C54" w:rsidRPr="00452C54" w:rsidRDefault="00452C54" w:rsidP="00452C54">
            <w:pPr>
              <w:pBdr>
                <w:bottom w:val="single" w:sz="18" w:space="1" w:color="FFFFFF"/>
                <w:right w:val="single" w:sz="18" w:space="6" w:color="FFFFFF"/>
              </w:pBdr>
              <w:spacing w:before="100" w:beforeAutospacing="1" w:after="100" w:afterAutospacing="1" w:line="15" w:lineRule="atLeast"/>
              <w:jc w:val="center"/>
              <w:rPr>
                <w:rFonts w:ascii="Times New Roman" w:eastAsia="Times New Roman" w:hAnsi="Times New Roman" w:cs="Times New Roman"/>
                <w:sz w:val="24"/>
                <w:szCs w:val="24"/>
              </w:rPr>
            </w:pPr>
            <w:r w:rsidRPr="00452C54">
              <w:rPr>
                <w:rFonts w:ascii="Times New Roman" w:eastAsia="Times New Roman" w:hAnsi="Times New Roman" w:cs="Times New Roman"/>
                <w:color w:val="FF0000"/>
                <w:sz w:val="24"/>
                <w:szCs w:val="24"/>
              </w:rPr>
              <w:t> </w:t>
            </w:r>
            <w:r w:rsidRPr="00452C54">
              <w:rPr>
                <w:rFonts w:ascii="Times New Roman" w:eastAsia="Times New Roman" w:hAnsi="Times New Roman" w:cs="Times New Roman"/>
                <w:color w:val="000000"/>
                <w:sz w:val="24"/>
                <w:szCs w:val="24"/>
              </w:rPr>
              <w:t xml:space="preserve">Writer </w:t>
            </w:r>
            <w:r w:rsidRPr="00452C54">
              <w:rPr>
                <w:rFonts w:ascii="Times New Roman" w:eastAsia="Times New Roman" w:hAnsi="Times New Roman" w:cs="Times New Roman"/>
                <w:b/>
                <w:bCs/>
                <w:color w:val="000000"/>
                <w:sz w:val="24"/>
                <w:szCs w:val="24"/>
              </w:rPr>
              <w:t>fulfills the requirements of the assignment</w:t>
            </w:r>
            <w:r w:rsidRPr="00452C54">
              <w:rPr>
                <w:rFonts w:ascii="Times New Roman" w:eastAsia="Times New Roman" w:hAnsi="Times New Roman" w:cs="Times New Roman"/>
                <w:color w:val="000000"/>
                <w:sz w:val="24"/>
                <w:szCs w:val="24"/>
              </w:rPr>
              <w:t xml:space="preserve"> </w:t>
            </w:r>
            <w:r w:rsidRPr="00452C54">
              <w:rPr>
                <w:rFonts w:ascii="Times New Roman" w:eastAsia="Times New Roman" w:hAnsi="Times New Roman" w:cs="Times New Roman"/>
                <w:color w:val="000000"/>
                <w:sz w:val="24"/>
                <w:szCs w:val="24"/>
                <w:u w:val="single"/>
              </w:rPr>
              <w:t>and</w:t>
            </w:r>
            <w:r w:rsidRPr="00452C54">
              <w:rPr>
                <w:rFonts w:ascii="Times New Roman" w:eastAsia="Times New Roman" w:hAnsi="Times New Roman" w:cs="Times New Roman"/>
                <w:color w:val="000000"/>
                <w:sz w:val="24"/>
                <w:szCs w:val="24"/>
              </w:rPr>
              <w:t xml:space="preserve"> </w:t>
            </w:r>
            <w:r w:rsidRPr="00452C54">
              <w:rPr>
                <w:rFonts w:ascii="Times New Roman" w:eastAsia="Times New Roman" w:hAnsi="Times New Roman" w:cs="Times New Roman"/>
                <w:b/>
                <w:bCs/>
                <w:color w:val="000000"/>
                <w:sz w:val="24"/>
                <w:szCs w:val="24"/>
              </w:rPr>
              <w:t>has put care and effort into the process</w:t>
            </w:r>
          </w:p>
        </w:tc>
        <w:tc>
          <w:tcPr>
            <w:tcW w:w="1826" w:type="dxa"/>
            <w:tcBorders>
              <w:top w:val="outset" w:sz="6" w:space="0" w:color="auto"/>
              <w:left w:val="outset" w:sz="6" w:space="0" w:color="auto"/>
              <w:bottom w:val="outset" w:sz="6" w:space="0" w:color="auto"/>
              <w:right w:val="outset" w:sz="6" w:space="0" w:color="auto"/>
            </w:tcBorders>
            <w:shd w:val="clear" w:color="auto" w:fill="D1E8FF"/>
            <w:hideMark/>
          </w:tcPr>
          <w:p w:rsidR="00452C54" w:rsidRPr="00452C54" w:rsidRDefault="00452C54" w:rsidP="00452C54">
            <w:pPr>
              <w:pBdr>
                <w:bottom w:val="single" w:sz="18" w:space="1" w:color="FFFFFF"/>
                <w:right w:val="single" w:sz="18" w:space="6" w:color="FFFFFF"/>
              </w:pBdr>
              <w:spacing w:before="100" w:beforeAutospacing="1" w:after="100" w:afterAutospacing="1" w:line="15" w:lineRule="atLeast"/>
              <w:jc w:val="center"/>
              <w:rPr>
                <w:rFonts w:ascii="Times New Roman" w:eastAsia="Times New Roman" w:hAnsi="Times New Roman" w:cs="Times New Roman"/>
                <w:sz w:val="24"/>
                <w:szCs w:val="24"/>
              </w:rPr>
            </w:pPr>
            <w:r w:rsidRPr="00452C54">
              <w:rPr>
                <w:rFonts w:ascii="Times New Roman" w:eastAsia="Times New Roman" w:hAnsi="Times New Roman" w:cs="Times New Roman"/>
                <w:sz w:val="24"/>
                <w:szCs w:val="24"/>
              </w:rPr>
              <w:t>Writer fulfills all of the requirements of the assignment.</w:t>
            </w:r>
          </w:p>
        </w:tc>
        <w:tc>
          <w:tcPr>
            <w:tcW w:w="1984" w:type="dxa"/>
            <w:tcBorders>
              <w:top w:val="outset" w:sz="6" w:space="0" w:color="auto"/>
              <w:left w:val="outset" w:sz="6" w:space="0" w:color="auto"/>
              <w:bottom w:val="outset" w:sz="6" w:space="0" w:color="auto"/>
              <w:right w:val="outset" w:sz="6" w:space="0" w:color="auto"/>
            </w:tcBorders>
            <w:shd w:val="clear" w:color="auto" w:fill="D1E8FF"/>
            <w:hideMark/>
          </w:tcPr>
          <w:p w:rsidR="00452C54" w:rsidRPr="00452C54" w:rsidRDefault="00452C54" w:rsidP="00452C54">
            <w:pPr>
              <w:pBdr>
                <w:bottom w:val="single" w:sz="18" w:space="1" w:color="FFFFFF"/>
                <w:right w:val="single" w:sz="18" w:space="6" w:color="FFFFFF"/>
              </w:pBdr>
              <w:spacing w:before="100" w:beforeAutospacing="1" w:after="100" w:afterAutospacing="1" w:line="15" w:lineRule="atLeast"/>
              <w:jc w:val="center"/>
              <w:rPr>
                <w:rFonts w:ascii="Times New Roman" w:eastAsia="Times New Roman" w:hAnsi="Times New Roman" w:cs="Times New Roman"/>
                <w:sz w:val="24"/>
                <w:szCs w:val="24"/>
              </w:rPr>
            </w:pPr>
            <w:r w:rsidRPr="00452C54">
              <w:rPr>
                <w:rFonts w:ascii="Times New Roman" w:eastAsia="Times New Roman" w:hAnsi="Times New Roman" w:cs="Times New Roman"/>
                <w:sz w:val="24"/>
                <w:szCs w:val="24"/>
              </w:rPr>
              <w:t>Writer fulfills some of the requirements of the assignment.</w:t>
            </w:r>
          </w:p>
        </w:tc>
        <w:tc>
          <w:tcPr>
            <w:tcW w:w="1704" w:type="dxa"/>
            <w:tcBorders>
              <w:top w:val="outset" w:sz="6" w:space="0" w:color="auto"/>
              <w:left w:val="outset" w:sz="6" w:space="0" w:color="auto"/>
              <w:bottom w:val="outset" w:sz="6" w:space="0" w:color="auto"/>
              <w:right w:val="outset" w:sz="6" w:space="0" w:color="auto"/>
            </w:tcBorders>
            <w:shd w:val="clear" w:color="auto" w:fill="D1E8FF"/>
            <w:hideMark/>
          </w:tcPr>
          <w:p w:rsidR="00452C54" w:rsidRPr="00452C54" w:rsidRDefault="00452C54" w:rsidP="00452C54">
            <w:pPr>
              <w:pBdr>
                <w:bottom w:val="single" w:sz="18" w:space="1" w:color="FFFFFF"/>
                <w:right w:val="single" w:sz="18" w:space="6" w:color="FFFFFF"/>
              </w:pBdr>
              <w:spacing w:before="100" w:beforeAutospacing="1" w:after="100" w:afterAutospacing="1" w:line="15" w:lineRule="atLeast"/>
              <w:jc w:val="center"/>
              <w:rPr>
                <w:rFonts w:ascii="Times New Roman" w:eastAsia="Times New Roman" w:hAnsi="Times New Roman" w:cs="Times New Roman"/>
                <w:sz w:val="24"/>
                <w:szCs w:val="24"/>
              </w:rPr>
            </w:pPr>
            <w:r w:rsidRPr="00452C54">
              <w:rPr>
                <w:rFonts w:ascii="Times New Roman" w:eastAsia="Times New Roman" w:hAnsi="Times New Roman" w:cs="Times New Roman"/>
                <w:sz w:val="24"/>
                <w:szCs w:val="24"/>
              </w:rPr>
              <w:t> Writer fulfills few of the requirements of the assignment</w:t>
            </w:r>
          </w:p>
        </w:tc>
      </w:tr>
    </w:tbl>
    <w:p w:rsidR="00452C54" w:rsidRPr="00F44C5C" w:rsidRDefault="00452C54" w:rsidP="00F04E7A">
      <w:pPr>
        <w:rPr>
          <w:rFonts w:ascii="Comic Sans MS" w:hAnsi="Comic Sans MS"/>
        </w:rPr>
      </w:pPr>
    </w:p>
    <w:sectPr w:rsidR="00452C54" w:rsidRPr="00F44C5C" w:rsidSect="0065556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F8F" w:rsidRDefault="00BE1F8F" w:rsidP="0041221B">
      <w:pPr>
        <w:spacing w:after="0" w:line="240" w:lineRule="auto"/>
      </w:pPr>
      <w:r>
        <w:separator/>
      </w:r>
    </w:p>
  </w:endnote>
  <w:endnote w:type="continuationSeparator" w:id="0">
    <w:p w:rsidR="00BE1F8F" w:rsidRDefault="00BE1F8F" w:rsidP="00412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F8F" w:rsidRDefault="00BE1F8F" w:rsidP="0041221B">
      <w:pPr>
        <w:spacing w:after="0" w:line="240" w:lineRule="auto"/>
      </w:pPr>
      <w:r>
        <w:separator/>
      </w:r>
    </w:p>
  </w:footnote>
  <w:footnote w:type="continuationSeparator" w:id="0">
    <w:p w:rsidR="00BE1F8F" w:rsidRDefault="00BE1F8F" w:rsidP="004122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21B" w:rsidRDefault="0041221B" w:rsidP="0041221B">
    <w:pPr>
      <w:pStyle w:val="Header"/>
      <w:jc w:val="center"/>
      <w:rPr>
        <w:rFonts w:ascii="Comic Sans MS" w:hAnsi="Comic Sans MS"/>
        <w:sz w:val="24"/>
        <w:szCs w:val="24"/>
      </w:rPr>
    </w:pPr>
    <w:r w:rsidRPr="0041221B">
      <w:rPr>
        <w:rFonts w:ascii="Comic Sans MS" w:hAnsi="Comic Sans MS"/>
        <w:sz w:val="54"/>
        <w:szCs w:val="54"/>
      </w:rPr>
      <w:t>Creating a Children’s Story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221B"/>
    <w:rsid w:val="0041221B"/>
    <w:rsid w:val="004354AA"/>
    <w:rsid w:val="00452C54"/>
    <w:rsid w:val="005D64DD"/>
    <w:rsid w:val="00655568"/>
    <w:rsid w:val="006B084E"/>
    <w:rsid w:val="00757A10"/>
    <w:rsid w:val="00B26D95"/>
    <w:rsid w:val="00BE1F8F"/>
    <w:rsid w:val="00E329FB"/>
    <w:rsid w:val="00F04E7A"/>
    <w:rsid w:val="00F21D9D"/>
    <w:rsid w:val="00F44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21B"/>
  </w:style>
  <w:style w:type="paragraph" w:styleId="Footer">
    <w:name w:val="footer"/>
    <w:basedOn w:val="Normal"/>
    <w:link w:val="FooterChar"/>
    <w:uiPriority w:val="99"/>
    <w:semiHidden/>
    <w:unhideWhenUsed/>
    <w:rsid w:val="004122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221B"/>
  </w:style>
  <w:style w:type="paragraph" w:styleId="NormalWeb">
    <w:name w:val="Normal (Web)"/>
    <w:basedOn w:val="Normal"/>
    <w:uiPriority w:val="99"/>
    <w:unhideWhenUsed/>
    <w:rsid w:val="00452C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471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2013-10-30T12:10:00Z</cp:lastPrinted>
  <dcterms:created xsi:type="dcterms:W3CDTF">2013-10-30T11:17:00Z</dcterms:created>
  <dcterms:modified xsi:type="dcterms:W3CDTF">2013-11-13T13:07:00Z</dcterms:modified>
</cp:coreProperties>
</file>